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0135" w14:textId="63F1197F" w:rsidR="00E50382" w:rsidRDefault="00E97CF0" w:rsidP="00B8554A">
      <w:pPr>
        <w:pStyle w:val="Title"/>
        <w:rPr>
          <w:lang w:val="en-US"/>
        </w:rPr>
      </w:pPr>
      <w:r>
        <w:rPr>
          <w:lang w:val="en-US"/>
        </w:rPr>
        <w:t>Job Description –</w:t>
      </w:r>
      <w:r w:rsidR="00D40CEF">
        <w:rPr>
          <w:lang w:val="en-US"/>
        </w:rPr>
        <w:t xml:space="preserve"> </w:t>
      </w:r>
      <w:r w:rsidR="00CA52B0">
        <w:rPr>
          <w:lang w:val="en-US"/>
        </w:rPr>
        <w:t>Change &amp; Business Readiness Manager</w:t>
      </w:r>
      <w:r w:rsidR="00B8554A">
        <w:rPr>
          <w:lang w:val="en-US"/>
        </w:rPr>
        <w:t xml:space="preserve"> </w:t>
      </w:r>
    </w:p>
    <w:tbl>
      <w:tblPr>
        <w:tblStyle w:val="MIB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633727" w14:paraId="3AA79128" w14:textId="77777777" w:rsidTr="00C73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BA92C97" w14:textId="77777777" w:rsidR="00633727" w:rsidRDefault="00633727" w:rsidP="004818F1">
            <w:pPr>
              <w:spacing w:line="36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C736B1">
              <w:rPr>
                <w:color w:val="auto"/>
                <w:lang w:val="en-US"/>
              </w:rPr>
              <w:t xml:space="preserve"> Department</w:t>
            </w:r>
          </w:p>
        </w:tc>
        <w:tc>
          <w:tcPr>
            <w:tcW w:w="4839" w:type="dxa"/>
            <w:shd w:val="clear" w:color="auto" w:fill="auto"/>
          </w:tcPr>
          <w:p w14:paraId="14206AA2" w14:textId="48723679" w:rsidR="00633727" w:rsidRPr="00EB5F91" w:rsidRDefault="0086175C" w:rsidP="00E97C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ODT </w:t>
            </w:r>
            <w:proofErr w:type="gramStart"/>
            <w:r>
              <w:rPr>
                <w:color w:val="auto"/>
                <w:lang w:val="en-US"/>
              </w:rPr>
              <w:t>-  Business</w:t>
            </w:r>
            <w:proofErr w:type="gramEnd"/>
            <w:r>
              <w:rPr>
                <w:color w:val="auto"/>
                <w:lang w:val="en-US"/>
              </w:rPr>
              <w:t xml:space="preserve"> Change</w:t>
            </w:r>
          </w:p>
        </w:tc>
      </w:tr>
      <w:tr w:rsidR="00633727" w14:paraId="52AF619C" w14:textId="77777777" w:rsidTr="0063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978903C" w14:textId="77777777" w:rsidR="00633727" w:rsidRDefault="00633727" w:rsidP="004818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Grade </w:t>
            </w:r>
          </w:p>
        </w:tc>
        <w:tc>
          <w:tcPr>
            <w:tcW w:w="4839" w:type="dxa"/>
          </w:tcPr>
          <w:p w14:paraId="31422C6F" w14:textId="0DAE1C36" w:rsidR="00633727" w:rsidRDefault="0048428A" w:rsidP="003D38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633727" w14:paraId="2B5F1764" w14:textId="77777777" w:rsidTr="0063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D407BDC" w14:textId="77777777" w:rsidR="00633727" w:rsidRDefault="00633727" w:rsidP="004818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Reporting to </w:t>
            </w:r>
          </w:p>
        </w:tc>
        <w:tc>
          <w:tcPr>
            <w:tcW w:w="4839" w:type="dxa"/>
          </w:tcPr>
          <w:p w14:paraId="1DDC66C3" w14:textId="175FCF66" w:rsidR="00633727" w:rsidRDefault="002B0D0B" w:rsidP="00E97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CMO Manager</w:t>
            </w:r>
          </w:p>
        </w:tc>
      </w:tr>
      <w:tr w:rsidR="00633727" w14:paraId="7F03F5ED" w14:textId="77777777" w:rsidTr="0063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A1114EA" w14:textId="77777777" w:rsidR="00633727" w:rsidRDefault="00EB5F91" w:rsidP="004818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633727">
              <w:rPr>
                <w:lang w:val="en-US"/>
              </w:rPr>
              <w:t xml:space="preserve">irect reports </w:t>
            </w:r>
            <w:r>
              <w:rPr>
                <w:lang w:val="en-US"/>
              </w:rPr>
              <w:t>(yes or no)</w:t>
            </w:r>
          </w:p>
        </w:tc>
        <w:tc>
          <w:tcPr>
            <w:tcW w:w="4839" w:type="dxa"/>
          </w:tcPr>
          <w:p w14:paraId="7C5C610C" w14:textId="50A805F5" w:rsidR="00633727" w:rsidRDefault="002D43CB" w:rsidP="00E97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633727" w14:paraId="2899200D" w14:textId="77777777" w:rsidTr="006337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5FE8CF1" w14:textId="77777777" w:rsidR="00633727" w:rsidRDefault="00633727" w:rsidP="004818F1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WTW Code </w:t>
            </w:r>
          </w:p>
        </w:tc>
        <w:tc>
          <w:tcPr>
            <w:tcW w:w="4839" w:type="dxa"/>
          </w:tcPr>
          <w:p w14:paraId="6B7D0361" w14:textId="77777777" w:rsidR="0048428A" w:rsidRDefault="0048428A" w:rsidP="004842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>ACD018-M2-12</w:t>
            </w:r>
            <w:r>
              <w:rPr>
                <w:rFonts w:ascii="Calibri" w:hAnsi="Calibri" w:cs="Calibri"/>
              </w:rPr>
              <w:t xml:space="preserve"> </w:t>
            </w:r>
          </w:p>
          <w:p w14:paraId="2171DF88" w14:textId="3DB22F40" w:rsidR="00633727" w:rsidRDefault="00633727" w:rsidP="00E97C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</w:p>
        </w:tc>
      </w:tr>
    </w:tbl>
    <w:tbl>
      <w:tblPr>
        <w:tblStyle w:val="MIBSpaced"/>
        <w:tblpPr w:leftFromText="180" w:rightFromText="180" w:vertAnchor="text" w:horzAnchor="margin" w:tblpY="377"/>
        <w:tblW w:w="9715" w:type="dxa"/>
        <w:tblLook w:val="0620" w:firstRow="1" w:lastRow="0" w:firstColumn="0" w:lastColumn="0" w:noHBand="1" w:noVBand="1"/>
      </w:tblPr>
      <w:tblGrid>
        <w:gridCol w:w="9715"/>
      </w:tblGrid>
      <w:tr w:rsidR="004818F1" w:rsidRPr="00905826" w14:paraId="6C433D66" w14:textId="77777777" w:rsidTr="0048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  <w:tblHeader/>
        </w:trPr>
        <w:tc>
          <w:tcPr>
            <w:tcW w:w="9715" w:type="dxa"/>
          </w:tcPr>
          <w:p w14:paraId="156F5CAE" w14:textId="77777777" w:rsidR="004818F1" w:rsidRPr="00905826" w:rsidRDefault="004818F1" w:rsidP="004818F1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Job Purpose </w:t>
            </w:r>
          </w:p>
        </w:tc>
      </w:tr>
      <w:tr w:rsidR="004818F1" w:rsidRPr="00905826" w14:paraId="5CB4380A" w14:textId="77777777" w:rsidTr="00FD5D0A">
        <w:trPr>
          <w:trHeight w:val="818"/>
        </w:trPr>
        <w:tc>
          <w:tcPr>
            <w:tcW w:w="9715" w:type="dxa"/>
          </w:tcPr>
          <w:p w14:paraId="7409DAE8" w14:textId="77777777" w:rsidR="00D11AAF" w:rsidRDefault="00644FEA" w:rsidP="00D11AAF">
            <w:pPr>
              <w:pStyle w:val="Tablebullets"/>
              <w:numPr>
                <w:ilvl w:val="0"/>
                <w:numId w:val="47"/>
              </w:numPr>
            </w:pPr>
            <w:r>
              <w:t xml:space="preserve">To support the </w:t>
            </w:r>
            <w:r w:rsidR="002171D5">
              <w:t>P</w:t>
            </w:r>
            <w:r>
              <w:t>rogramme to deliv</w:t>
            </w:r>
            <w:r w:rsidR="00683274">
              <w:t xml:space="preserve">er change and business readiness within the A2Z initiatives. </w:t>
            </w:r>
          </w:p>
          <w:p w14:paraId="17D5C087" w14:textId="77777777" w:rsidR="00D11AAF" w:rsidRDefault="003A7FD7" w:rsidP="00D11AAF">
            <w:pPr>
              <w:pStyle w:val="Tablebullets"/>
              <w:numPr>
                <w:ilvl w:val="0"/>
                <w:numId w:val="47"/>
              </w:numPr>
            </w:pPr>
            <w:r>
              <w:t xml:space="preserve">To create </w:t>
            </w:r>
            <w:r w:rsidR="00B63DA0">
              <w:t xml:space="preserve">and deliver to </w:t>
            </w:r>
            <w:r>
              <w:t xml:space="preserve">a robust </w:t>
            </w:r>
            <w:r w:rsidR="002C6692">
              <w:t xml:space="preserve">change plan, focussing on both internal and external customers, </w:t>
            </w:r>
            <w:r w:rsidR="00B63DA0">
              <w:t>with clearly defined timelines and deliverables, which align to the wider programme timelines</w:t>
            </w:r>
            <w:r w:rsidR="001B71D6">
              <w:t xml:space="preserve"> and land the required change</w:t>
            </w:r>
            <w:r w:rsidR="00B63DA0">
              <w:t xml:space="preserve">. </w:t>
            </w:r>
            <w:r w:rsidR="002C6692">
              <w:t xml:space="preserve"> </w:t>
            </w:r>
          </w:p>
          <w:p w14:paraId="1F7A906E" w14:textId="77777777" w:rsidR="00D11AAF" w:rsidRDefault="00755335" w:rsidP="00D11AAF">
            <w:pPr>
              <w:pStyle w:val="Tablebullets"/>
              <w:numPr>
                <w:ilvl w:val="0"/>
                <w:numId w:val="47"/>
              </w:numPr>
            </w:pPr>
            <w:r>
              <w:t xml:space="preserve">To </w:t>
            </w:r>
            <w:r w:rsidR="001B71D6">
              <w:t xml:space="preserve">define </w:t>
            </w:r>
            <w:r w:rsidR="000770F5">
              <w:t xml:space="preserve">the </w:t>
            </w:r>
            <w:r w:rsidR="001B71D6">
              <w:t xml:space="preserve">required </w:t>
            </w:r>
            <w:r w:rsidR="00747A31">
              <w:t>customer onboarding activity, working closely with the Customer Engagement, Product and Programme team</w:t>
            </w:r>
            <w:r w:rsidR="00F466C8">
              <w:t>s</w:t>
            </w:r>
            <w:r w:rsidR="00F65288">
              <w:t xml:space="preserve"> to ensure </w:t>
            </w:r>
            <w:r w:rsidR="00271129">
              <w:t xml:space="preserve">all relevant </w:t>
            </w:r>
            <w:r w:rsidR="00F65288">
              <w:t xml:space="preserve">customers </w:t>
            </w:r>
            <w:r w:rsidR="00AC06E6">
              <w:t xml:space="preserve">are </w:t>
            </w:r>
            <w:r w:rsidR="00F65288">
              <w:t xml:space="preserve">prepared </w:t>
            </w:r>
            <w:r w:rsidR="00AC06E6">
              <w:t>at each key delivery stage</w:t>
            </w:r>
            <w:r w:rsidR="00D479F2">
              <w:t>.</w:t>
            </w:r>
            <w:r w:rsidR="00907221">
              <w:t xml:space="preserve"> </w:t>
            </w:r>
          </w:p>
          <w:p w14:paraId="1FB7068B" w14:textId="6D52CEEC" w:rsidR="00963476" w:rsidRDefault="00D11AAF" w:rsidP="00D11AAF">
            <w:pPr>
              <w:pStyle w:val="Tablebullets"/>
              <w:numPr>
                <w:ilvl w:val="0"/>
                <w:numId w:val="47"/>
              </w:numPr>
            </w:pPr>
            <w:r>
              <w:t>To ensure p</w:t>
            </w:r>
            <w:r w:rsidR="00907221">
              <w:t>riority focus on customer readiness</w:t>
            </w:r>
            <w:r w:rsidR="00B53108">
              <w:t xml:space="preserve"> </w:t>
            </w:r>
            <w:r w:rsidR="0047729B">
              <w:t xml:space="preserve">across </w:t>
            </w:r>
            <w:r w:rsidR="00B53108">
              <w:t xml:space="preserve">4 distinct areas – </w:t>
            </w:r>
            <w:r w:rsidR="00FE6376">
              <w:t>change impact assessment</w:t>
            </w:r>
            <w:r w:rsidR="00B53108">
              <w:t xml:space="preserve">, </w:t>
            </w:r>
            <w:r w:rsidR="00261164">
              <w:t xml:space="preserve">change </w:t>
            </w:r>
            <w:r w:rsidR="00F466C8">
              <w:t xml:space="preserve">matrix plan, </w:t>
            </w:r>
            <w:r w:rsidR="00D67920">
              <w:t xml:space="preserve">2-way </w:t>
            </w:r>
            <w:r w:rsidR="00B53108">
              <w:t>communications</w:t>
            </w:r>
            <w:r w:rsidR="00D67920">
              <w:t xml:space="preserve"> strategy</w:t>
            </w:r>
            <w:r w:rsidR="00C766F0">
              <w:t xml:space="preserve">, </w:t>
            </w:r>
            <w:r w:rsidR="00840865">
              <w:t>testing</w:t>
            </w:r>
            <w:r w:rsidR="00C766F0">
              <w:t xml:space="preserve"> approach and</w:t>
            </w:r>
            <w:r w:rsidR="00840865">
              <w:t xml:space="preserve"> </w:t>
            </w:r>
            <w:r w:rsidR="00B53108">
              <w:t>training</w:t>
            </w:r>
            <w:r w:rsidR="00D67920">
              <w:t xml:space="preserve"> approach</w:t>
            </w:r>
            <w:r w:rsidR="00B53108">
              <w:t>.</w:t>
            </w:r>
          </w:p>
          <w:p w14:paraId="51CA65E7" w14:textId="2C592342" w:rsidR="00D11AAF" w:rsidRPr="00D40CEF" w:rsidRDefault="00D11AAF" w:rsidP="00963476">
            <w:pPr>
              <w:pStyle w:val="Tablebullets"/>
              <w:numPr>
                <w:ilvl w:val="0"/>
                <w:numId w:val="0"/>
              </w:numPr>
              <w:ind w:left="426"/>
            </w:pPr>
          </w:p>
        </w:tc>
      </w:tr>
    </w:tbl>
    <w:p w14:paraId="08D6D1C5" w14:textId="77777777" w:rsidR="00E97CF0" w:rsidRDefault="00E97CF0" w:rsidP="00E97CF0">
      <w:pPr>
        <w:rPr>
          <w:lang w:val="en-US"/>
        </w:rPr>
      </w:pPr>
    </w:p>
    <w:p w14:paraId="343A28E4" w14:textId="77777777" w:rsidR="00E97CF0" w:rsidRDefault="00E97CF0" w:rsidP="004818F1">
      <w:pPr>
        <w:spacing w:after="0" w:line="240" w:lineRule="auto"/>
        <w:rPr>
          <w:lang w:val="en-US"/>
        </w:rPr>
      </w:pPr>
    </w:p>
    <w:tbl>
      <w:tblPr>
        <w:tblStyle w:val="MIBSpaced"/>
        <w:tblW w:w="9714" w:type="dxa"/>
        <w:tblLook w:val="0620" w:firstRow="1" w:lastRow="0" w:firstColumn="0" w:lastColumn="0" w:noHBand="1" w:noVBand="1"/>
      </w:tblPr>
      <w:tblGrid>
        <w:gridCol w:w="9714"/>
      </w:tblGrid>
      <w:tr w:rsidR="00E97CF0" w:rsidRPr="00905826" w14:paraId="3D3B425B" w14:textId="77777777" w:rsidTr="006536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  <w:tblHeader/>
        </w:trPr>
        <w:tc>
          <w:tcPr>
            <w:tcW w:w="9714" w:type="dxa"/>
            <w:shd w:val="clear" w:color="auto" w:fill="FFFFFF" w:themeFill="background1"/>
          </w:tcPr>
          <w:p w14:paraId="363F80C1" w14:textId="77777777" w:rsidR="00E97CF0" w:rsidRPr="00905826" w:rsidRDefault="00E97CF0" w:rsidP="00E23EDF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Key accountabilities </w:t>
            </w:r>
          </w:p>
        </w:tc>
      </w:tr>
      <w:tr w:rsidR="00E97CF0" w:rsidRPr="00905826" w14:paraId="5A972B24" w14:textId="77777777" w:rsidTr="00AB3741">
        <w:trPr>
          <w:trHeight w:val="1203"/>
        </w:trPr>
        <w:tc>
          <w:tcPr>
            <w:tcW w:w="9714" w:type="dxa"/>
          </w:tcPr>
          <w:p w14:paraId="68E1AA1C" w14:textId="1A3AAA31" w:rsidR="00CC682D" w:rsidRDefault="00CC682D" w:rsidP="00F266E0">
            <w:pPr>
              <w:pStyle w:val="Tablebullets"/>
            </w:pPr>
            <w:r>
              <w:t xml:space="preserve">Undertake and manage the change impact assessments required for specific </w:t>
            </w:r>
            <w:r w:rsidR="005E595E">
              <w:t xml:space="preserve">projects/workstreams within the wider programme and develop alongside Product and </w:t>
            </w:r>
            <w:r w:rsidR="00A7693C">
              <w:t>Programme teams the change matrix plan required for each customer type.</w:t>
            </w:r>
          </w:p>
          <w:p w14:paraId="61EAEB37" w14:textId="5A1838C5" w:rsidR="00711A91" w:rsidRDefault="008712CD" w:rsidP="00F266E0">
            <w:pPr>
              <w:pStyle w:val="Tablebullets"/>
            </w:pPr>
            <w:r>
              <w:t>Develop and m</w:t>
            </w:r>
            <w:r w:rsidR="007E02E6">
              <w:t xml:space="preserve">anage the </w:t>
            </w:r>
            <w:r>
              <w:t xml:space="preserve">change </w:t>
            </w:r>
            <w:r w:rsidR="007E02E6">
              <w:t>plan</w:t>
            </w:r>
            <w:r>
              <w:t>, in conjunction</w:t>
            </w:r>
            <w:r w:rsidR="007E02E6">
              <w:t xml:space="preserve"> </w:t>
            </w:r>
            <w:r w:rsidR="00711A91">
              <w:t xml:space="preserve">with the Customer Engagement </w:t>
            </w:r>
            <w:r>
              <w:t>Programme Lead</w:t>
            </w:r>
            <w:r w:rsidR="007B2971">
              <w:t>,</w:t>
            </w:r>
            <w:r w:rsidR="00711A91">
              <w:t xml:space="preserve"> </w:t>
            </w:r>
            <w:r w:rsidR="00AC0C10">
              <w:t>ensuring it</w:t>
            </w:r>
            <w:r w:rsidR="00D32BE1">
              <w:t xml:space="preserve"> </w:t>
            </w:r>
            <w:r w:rsidR="007B2971">
              <w:t>is</w:t>
            </w:r>
            <w:r w:rsidR="00711A91">
              <w:t xml:space="preserve"> aligned with </w:t>
            </w:r>
            <w:r w:rsidR="007B2971">
              <w:t xml:space="preserve">required </w:t>
            </w:r>
            <w:r w:rsidR="00711A91">
              <w:t xml:space="preserve">programme </w:t>
            </w:r>
            <w:r w:rsidR="007B2971">
              <w:t xml:space="preserve">change </w:t>
            </w:r>
            <w:r w:rsidR="00711A91">
              <w:t>deliverables, milestones and timelines</w:t>
            </w:r>
            <w:r w:rsidR="009251A7">
              <w:t xml:space="preserve"> – adjusting</w:t>
            </w:r>
            <w:r w:rsidR="00B72786">
              <w:t xml:space="preserve"> priorities</w:t>
            </w:r>
            <w:r w:rsidR="00BC50A8">
              <w:t>, delivery milestones</w:t>
            </w:r>
            <w:r w:rsidR="00B72786">
              <w:t xml:space="preserve"> and focus</w:t>
            </w:r>
            <w:r w:rsidR="009251A7">
              <w:t xml:space="preserve"> where necessary</w:t>
            </w:r>
            <w:r w:rsidR="00354062">
              <w:t>.</w:t>
            </w:r>
          </w:p>
          <w:p w14:paraId="1DF95534" w14:textId="77A3B700" w:rsidR="00597A11" w:rsidRDefault="00480862" w:rsidP="00F266E0">
            <w:pPr>
              <w:pStyle w:val="Tablebullets"/>
            </w:pPr>
            <w:r>
              <w:t>Outline</w:t>
            </w:r>
            <w:r w:rsidR="00597A11">
              <w:t xml:space="preserve"> the change required for internal customers with business readiness activities</w:t>
            </w:r>
            <w:r w:rsidR="002C658B">
              <w:t xml:space="preserve"> and communicat</w:t>
            </w:r>
            <w:r w:rsidR="00A9789D">
              <w:t>e</w:t>
            </w:r>
            <w:r w:rsidR="002C658B">
              <w:t xml:space="preserve"> with key relevant stakeholders within the</w:t>
            </w:r>
            <w:r w:rsidR="00A9789D">
              <w:t xml:space="preserve"> impacted</w:t>
            </w:r>
            <w:r w:rsidR="002C658B">
              <w:t xml:space="preserve"> internal teams</w:t>
            </w:r>
            <w:r w:rsidR="00597A11">
              <w:t>.</w:t>
            </w:r>
          </w:p>
          <w:p w14:paraId="6F13437F" w14:textId="1A90190C" w:rsidR="003C1157" w:rsidRDefault="003C1157" w:rsidP="00F266E0">
            <w:pPr>
              <w:pStyle w:val="Tablebullets"/>
            </w:pPr>
            <w:r>
              <w:t xml:space="preserve">Proactively identifying and managing risks to the change plan </w:t>
            </w:r>
            <w:r w:rsidR="00890DCD">
              <w:t xml:space="preserve">or proposed delivery methodology within the programme framework, escalating as required, and </w:t>
            </w:r>
            <w:r w:rsidR="007A7F29">
              <w:t xml:space="preserve">where they become Issues, managing the actions required to </w:t>
            </w:r>
            <w:r w:rsidR="00175B27">
              <w:t>close those.</w:t>
            </w:r>
          </w:p>
          <w:p w14:paraId="6D4FB176" w14:textId="30414C09" w:rsidR="00F266E0" w:rsidRPr="00F266E0" w:rsidRDefault="0098561C" w:rsidP="00F266E0">
            <w:pPr>
              <w:pStyle w:val="Tablebullets"/>
            </w:pPr>
            <w:r>
              <w:lastRenderedPageBreak/>
              <w:t>Work closely day-to-day with the CEM team to support</w:t>
            </w:r>
            <w:r w:rsidR="00067362">
              <w:t xml:space="preserve"> </w:t>
            </w:r>
            <w:r w:rsidR="002C4D30">
              <w:t>customer interactions</w:t>
            </w:r>
            <w:r w:rsidR="00B47B93">
              <w:t>, escalations</w:t>
            </w:r>
            <w:r w:rsidR="002C4D30">
              <w:t xml:space="preserve"> and </w:t>
            </w:r>
            <w:r w:rsidR="00EA7753">
              <w:t>manage any related impact to the change plan.</w:t>
            </w:r>
          </w:p>
          <w:p w14:paraId="2557E598" w14:textId="7E751EA7" w:rsidR="00F266E0" w:rsidRDefault="00F42D33" w:rsidP="00F266E0">
            <w:pPr>
              <w:pStyle w:val="Tablebullets"/>
            </w:pPr>
            <w:r>
              <w:t>Manage</w:t>
            </w:r>
            <w:r w:rsidR="004F7735">
              <w:t xml:space="preserve"> </w:t>
            </w:r>
            <w:r w:rsidR="00085F25">
              <w:t xml:space="preserve">the creation and development of all associated training materials for customers who will be interacting with </w:t>
            </w:r>
            <w:r w:rsidR="001926AF">
              <w:t>the Programme</w:t>
            </w:r>
          </w:p>
          <w:p w14:paraId="424C77D2" w14:textId="2ABF46AE" w:rsidR="00085F25" w:rsidRDefault="00B47B93" w:rsidP="00F266E0">
            <w:pPr>
              <w:pStyle w:val="Tablebullets"/>
            </w:pPr>
            <w:r>
              <w:t>Manage the critical inter</w:t>
            </w:r>
            <w:r w:rsidR="00FB7418">
              <w:t>a</w:t>
            </w:r>
            <w:r>
              <w:t xml:space="preserve">ctions </w:t>
            </w:r>
            <w:r w:rsidR="00085F25">
              <w:t>between</w:t>
            </w:r>
            <w:r w:rsidR="00733131">
              <w:t xml:space="preserve"> the programme team, the product team and the communications team to ensure all customer communications are </w:t>
            </w:r>
            <w:r w:rsidR="007703D4">
              <w:t>accurate</w:t>
            </w:r>
            <w:r w:rsidR="006C5676">
              <w:t xml:space="preserve"> and aligned to programme </w:t>
            </w:r>
            <w:proofErr w:type="gramStart"/>
            <w:r w:rsidR="006C5676">
              <w:t>milestones</w:t>
            </w:r>
            <w:r w:rsidR="008B402F">
              <w:rPr>
                <w:noProof/>
              </w:rPr>
              <w:t xml:space="preserve"> </w:t>
            </w:r>
            <w:r w:rsidR="006C5676">
              <w:t>,</w:t>
            </w:r>
            <w:proofErr w:type="gramEnd"/>
            <w:r w:rsidR="006C5676">
              <w:t xml:space="preserve"> deliverables and timelines</w:t>
            </w:r>
            <w:r w:rsidR="00FB7418">
              <w:t xml:space="preserve"> (microsite, newsletter, board updates, </w:t>
            </w:r>
            <w:r w:rsidR="00225734">
              <w:t>general updates, customer specific updates)</w:t>
            </w:r>
          </w:p>
          <w:p w14:paraId="380FB716" w14:textId="00E978A8" w:rsidR="00F266E0" w:rsidRPr="00F266E0" w:rsidRDefault="00F266E0" w:rsidP="00F266E0">
            <w:pPr>
              <w:pStyle w:val="Tablebullets"/>
            </w:pPr>
            <w:r w:rsidRPr="00F266E0">
              <w:t xml:space="preserve">Work </w:t>
            </w:r>
            <w:r w:rsidR="00493955">
              <w:t>alongside the</w:t>
            </w:r>
            <w:r w:rsidR="00C94806">
              <w:t xml:space="preserve"> </w:t>
            </w:r>
            <w:r w:rsidR="001B2438">
              <w:t>Workstream Leads</w:t>
            </w:r>
            <w:r w:rsidR="00D57773">
              <w:t xml:space="preserve"> </w:t>
            </w:r>
            <w:r w:rsidR="007703D4">
              <w:t>to stay abreast of the delivery plan</w:t>
            </w:r>
            <w:r w:rsidR="00F42D33">
              <w:t xml:space="preserve"> and </w:t>
            </w:r>
            <w:r w:rsidR="008333B2">
              <w:t xml:space="preserve">how it </w:t>
            </w:r>
            <w:r w:rsidR="00F42D33">
              <w:t>link</w:t>
            </w:r>
            <w:r w:rsidR="008333B2">
              <w:t>s</w:t>
            </w:r>
            <w:r w:rsidR="00F42D33">
              <w:t xml:space="preserve"> to customer readiness</w:t>
            </w:r>
            <w:r w:rsidR="008333B2">
              <w:t>, specifically focusing on where plans need to flex and pivot</w:t>
            </w:r>
          </w:p>
          <w:p w14:paraId="60FDC48E" w14:textId="46E0B7A5" w:rsidR="0032598D" w:rsidRDefault="00916DBB" w:rsidP="00F96612">
            <w:pPr>
              <w:pStyle w:val="Tablebullets"/>
            </w:pPr>
            <w:r>
              <w:t>Coordinate with the CEM and testing team</w:t>
            </w:r>
            <w:r w:rsidR="00946576">
              <w:t>s</w:t>
            </w:r>
            <w:r>
              <w:t xml:space="preserve"> to ensure </w:t>
            </w:r>
            <w:r w:rsidR="00722F37">
              <w:t xml:space="preserve">a rigorous approach to understanding </w:t>
            </w:r>
            <w:r w:rsidR="00CE7B7C">
              <w:t xml:space="preserve">all </w:t>
            </w:r>
            <w:r>
              <w:t xml:space="preserve">customer </w:t>
            </w:r>
            <w:r w:rsidR="007D6290">
              <w:t xml:space="preserve">needs and </w:t>
            </w:r>
            <w:r>
              <w:t>scenarios for testing</w:t>
            </w:r>
            <w:r w:rsidR="00CE7B7C">
              <w:t xml:space="preserve"> has taken place</w:t>
            </w:r>
            <w:r w:rsidR="00946576">
              <w:t xml:space="preserve">. </w:t>
            </w:r>
          </w:p>
          <w:p w14:paraId="694A5F79" w14:textId="720279B7" w:rsidR="00FA6CF0" w:rsidRDefault="00596A82" w:rsidP="00F96612">
            <w:pPr>
              <w:pStyle w:val="Tablebullets"/>
            </w:pPr>
            <w:r>
              <w:t>Work alongside the</w:t>
            </w:r>
            <w:r w:rsidR="005127DC">
              <w:t xml:space="preserve"> </w:t>
            </w:r>
            <w:r w:rsidR="00426784">
              <w:t>customer testing</w:t>
            </w:r>
            <w:r w:rsidR="00916DBB">
              <w:t xml:space="preserve"> </w:t>
            </w:r>
            <w:r w:rsidR="005127DC">
              <w:t>team</w:t>
            </w:r>
            <w:r w:rsidR="00D67047">
              <w:t xml:space="preserve"> to</w:t>
            </w:r>
            <w:r w:rsidR="00916DBB">
              <w:t xml:space="preserve"> </w:t>
            </w:r>
            <w:r w:rsidR="00722F37">
              <w:t>fully consider all customer specific scenarios</w:t>
            </w:r>
            <w:r>
              <w:t xml:space="preserve"> </w:t>
            </w:r>
            <w:r w:rsidR="005127DC">
              <w:t xml:space="preserve">– these </w:t>
            </w:r>
            <w:r w:rsidR="007F729B">
              <w:t>m</w:t>
            </w:r>
            <w:r w:rsidR="005127DC">
              <w:t>ust be understood and documented</w:t>
            </w:r>
            <w:r w:rsidR="007F729B">
              <w:t xml:space="preserve"> in a way that can be tested (to identify any customer nuances that a general spec might be able to mask</w:t>
            </w:r>
            <w:r w:rsidR="00F96612">
              <w:t xml:space="preserve"> before </w:t>
            </w:r>
            <w:proofErr w:type="gramStart"/>
            <w:r w:rsidR="00F96612">
              <w:t>go</w:t>
            </w:r>
            <w:proofErr w:type="gramEnd"/>
            <w:r w:rsidR="00F96612">
              <w:t xml:space="preserve"> live)</w:t>
            </w:r>
          </w:p>
          <w:p w14:paraId="1B2D2395" w14:textId="77777777" w:rsidR="006E4F97" w:rsidRDefault="006E4F97" w:rsidP="00F96612">
            <w:pPr>
              <w:pStyle w:val="Tablebullets"/>
            </w:pPr>
            <w:r>
              <w:t>Work closely with the</w:t>
            </w:r>
            <w:r w:rsidR="003C1157">
              <w:t xml:space="preserve"> Customer Engagement Programme </w:t>
            </w:r>
            <w:proofErr w:type="gramStart"/>
            <w:r w:rsidR="003C1157">
              <w:t>Lead</w:t>
            </w:r>
            <w:proofErr w:type="gramEnd"/>
            <w:r>
              <w:t xml:space="preserve"> day to day to ensure customer readiness activities are on track and </w:t>
            </w:r>
            <w:r w:rsidR="0039777E">
              <w:t xml:space="preserve">be capable of </w:t>
            </w:r>
            <w:r w:rsidR="00392DB9">
              <w:t xml:space="preserve">pivoting quickly, changing tactics in flight to meet emerging or </w:t>
            </w:r>
            <w:r w:rsidR="002C37EB">
              <w:t xml:space="preserve">immediate </w:t>
            </w:r>
            <w:r w:rsidR="00392DB9">
              <w:t>needs</w:t>
            </w:r>
            <w:r w:rsidR="002C37EB">
              <w:t xml:space="preserve"> of the Programme</w:t>
            </w:r>
          </w:p>
          <w:p w14:paraId="3FC09815" w14:textId="5B31E70D" w:rsidR="00C023A1" w:rsidRPr="00192389" w:rsidRDefault="00C023A1" w:rsidP="00C023A1">
            <w:pPr>
              <w:pStyle w:val="Tablebullets"/>
              <w:numPr>
                <w:ilvl w:val="0"/>
                <w:numId w:val="0"/>
              </w:numPr>
              <w:ind w:left="828"/>
            </w:pPr>
          </w:p>
        </w:tc>
      </w:tr>
    </w:tbl>
    <w:p w14:paraId="745EED93" w14:textId="77777777" w:rsidR="004818F1" w:rsidRDefault="004818F1" w:rsidP="004818F1">
      <w:pPr>
        <w:spacing w:after="0" w:line="240" w:lineRule="auto"/>
        <w:rPr>
          <w:lang w:val="en-US"/>
        </w:rPr>
      </w:pPr>
    </w:p>
    <w:tbl>
      <w:tblPr>
        <w:tblStyle w:val="MIBSpaced"/>
        <w:tblW w:w="9714" w:type="dxa"/>
        <w:tblLook w:val="0620" w:firstRow="1" w:lastRow="0" w:firstColumn="0" w:lastColumn="0" w:noHBand="1" w:noVBand="1"/>
      </w:tblPr>
      <w:tblGrid>
        <w:gridCol w:w="9714"/>
      </w:tblGrid>
      <w:tr w:rsidR="00E97CF0" w:rsidRPr="00905826" w14:paraId="6EF8BC9B" w14:textId="77777777" w:rsidTr="00DB2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tblHeader/>
        </w:trPr>
        <w:tc>
          <w:tcPr>
            <w:tcW w:w="9714" w:type="dxa"/>
          </w:tcPr>
          <w:p w14:paraId="78CD1703" w14:textId="77777777" w:rsidR="00E97CF0" w:rsidRPr="00905826" w:rsidRDefault="00E97CF0" w:rsidP="00E23EDF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Role requirements </w:t>
            </w:r>
          </w:p>
        </w:tc>
      </w:tr>
      <w:tr w:rsidR="00D44A98" w:rsidRPr="00905826" w14:paraId="1B7B7114" w14:textId="77777777" w:rsidTr="00DB2495">
        <w:trPr>
          <w:trHeight w:val="1418"/>
        </w:trPr>
        <w:tc>
          <w:tcPr>
            <w:tcW w:w="9714" w:type="dxa"/>
          </w:tcPr>
          <w:p w14:paraId="59659EDF" w14:textId="5AECCBD9" w:rsidR="00605E6F" w:rsidRPr="00C023A1" w:rsidRDefault="00605E6F" w:rsidP="00605E6F">
            <w:pPr>
              <w:pStyle w:val="Tablebullets"/>
              <w:numPr>
                <w:ilvl w:val="0"/>
                <w:numId w:val="0"/>
              </w:numPr>
              <w:ind w:left="468"/>
              <w:rPr>
                <w:b/>
                <w:bCs/>
              </w:rPr>
            </w:pPr>
            <w:r w:rsidRPr="00C023A1">
              <w:rPr>
                <w:b/>
                <w:bCs/>
              </w:rPr>
              <w:t>Essential:</w:t>
            </w:r>
          </w:p>
          <w:p w14:paraId="58860A79" w14:textId="24548456" w:rsidR="00CD056D" w:rsidRDefault="00CD056D" w:rsidP="00CD056D">
            <w:pPr>
              <w:pStyle w:val="Tablebullets"/>
            </w:pPr>
            <w:r>
              <w:t>Understanding change methodology and experience of using this within a programme to apply to impact assessments and stakeholder management planning</w:t>
            </w:r>
          </w:p>
          <w:p w14:paraId="66E5182F" w14:textId="77777777" w:rsidR="00CD056D" w:rsidRDefault="00CD056D" w:rsidP="00CD056D">
            <w:pPr>
              <w:pStyle w:val="Tablebullets"/>
            </w:pPr>
            <w:r>
              <w:t xml:space="preserve">Experience of advising delivery </w:t>
            </w:r>
            <w:proofErr w:type="spellStart"/>
            <w:r>
              <w:t>worksteams</w:t>
            </w:r>
            <w:proofErr w:type="spellEnd"/>
            <w:r>
              <w:t xml:space="preserve"> of impact of their proposed changes</w:t>
            </w:r>
          </w:p>
          <w:p w14:paraId="7DDDBEDA" w14:textId="77777777" w:rsidR="00CD056D" w:rsidRPr="00DB2495" w:rsidRDefault="00CD056D" w:rsidP="00CD056D">
            <w:pPr>
              <w:pStyle w:val="Tablebullets"/>
            </w:pPr>
            <w:r>
              <w:t xml:space="preserve">Exceptional stakeholder </w:t>
            </w:r>
            <w:r w:rsidRPr="00DB2495">
              <w:t>relationship management</w:t>
            </w:r>
            <w:r>
              <w:t xml:space="preserve"> and communication</w:t>
            </w:r>
            <w:r w:rsidRPr="00DB2495">
              <w:t xml:space="preserve"> skills</w:t>
            </w:r>
          </w:p>
          <w:p w14:paraId="5C4C0A52" w14:textId="46554918" w:rsidR="00CD056D" w:rsidRDefault="00CD056D" w:rsidP="00CD056D">
            <w:pPr>
              <w:pStyle w:val="Tablebullets"/>
            </w:pPr>
            <w:r w:rsidRPr="00DB2495">
              <w:t>Significant planning</w:t>
            </w:r>
            <w:r>
              <w:t>, prioritisation</w:t>
            </w:r>
            <w:r w:rsidRPr="00DB2495">
              <w:t xml:space="preserve"> </w:t>
            </w:r>
            <w:r>
              <w:t xml:space="preserve">and time management </w:t>
            </w:r>
            <w:r w:rsidRPr="00DB2495">
              <w:t>capability</w:t>
            </w:r>
          </w:p>
          <w:p w14:paraId="415D258B" w14:textId="77777777" w:rsidR="00CD056D" w:rsidRDefault="00CD056D" w:rsidP="00CD056D">
            <w:pPr>
              <w:pStyle w:val="Tablebullets"/>
            </w:pPr>
            <w:r>
              <w:t>The ability to work within a structured programme adhering to agreed milestones</w:t>
            </w:r>
          </w:p>
          <w:p w14:paraId="37999259" w14:textId="77777777" w:rsidR="00CD056D" w:rsidRDefault="00CD056D" w:rsidP="00CD056D">
            <w:pPr>
              <w:pStyle w:val="Tablebullets"/>
            </w:pPr>
            <w:r>
              <w:t>Experience developing customer communications intended for various channels</w:t>
            </w:r>
          </w:p>
          <w:p w14:paraId="4EA610BC" w14:textId="44D854AC" w:rsidR="00FD7468" w:rsidRDefault="00A33AA8" w:rsidP="00FD7468">
            <w:pPr>
              <w:pStyle w:val="Tablebullets"/>
            </w:pPr>
            <w:r>
              <w:t>E</w:t>
            </w:r>
            <w:r w:rsidR="00FD7468">
              <w:t>xperience managing change cross functionally, where all functions are working to a common goal</w:t>
            </w:r>
            <w:r w:rsidR="00A700F8">
              <w:t xml:space="preserve">, and raising and managing Risks and Issues </w:t>
            </w:r>
            <w:r w:rsidR="00A57526">
              <w:t>in this environment</w:t>
            </w:r>
          </w:p>
          <w:p w14:paraId="1F802A78" w14:textId="027E5CD3" w:rsidR="00A33AA8" w:rsidRDefault="00A33AA8" w:rsidP="00113979">
            <w:pPr>
              <w:pStyle w:val="Tablebullets"/>
            </w:pPr>
            <w:r>
              <w:t xml:space="preserve">Experience of </w:t>
            </w:r>
            <w:r w:rsidR="004B3406">
              <w:t>working with a customer testing team to devise approach and scenarios</w:t>
            </w:r>
          </w:p>
          <w:p w14:paraId="78080844" w14:textId="7B9508D1" w:rsidR="00605E6F" w:rsidRDefault="00FD7468" w:rsidP="00113979">
            <w:pPr>
              <w:pStyle w:val="Tablebullets"/>
            </w:pPr>
            <w:r>
              <w:t>Experience developing training material for external and internal customer use – experience of delivering training workshops would be beneficial</w:t>
            </w:r>
          </w:p>
          <w:p w14:paraId="0EF8D4D1" w14:textId="77777777" w:rsidR="0048428A" w:rsidRDefault="0048428A" w:rsidP="00605E6F">
            <w:pPr>
              <w:pStyle w:val="Tablebullets"/>
              <w:numPr>
                <w:ilvl w:val="0"/>
                <w:numId w:val="0"/>
              </w:numPr>
              <w:ind w:left="468"/>
              <w:rPr>
                <w:b/>
                <w:bCs/>
              </w:rPr>
            </w:pPr>
          </w:p>
          <w:p w14:paraId="6348CB2B" w14:textId="3CF49B5B" w:rsidR="00605E6F" w:rsidRPr="00C023A1" w:rsidRDefault="00C023A1" w:rsidP="00605E6F">
            <w:pPr>
              <w:pStyle w:val="Tablebullets"/>
              <w:numPr>
                <w:ilvl w:val="0"/>
                <w:numId w:val="0"/>
              </w:numPr>
              <w:ind w:left="468"/>
              <w:rPr>
                <w:b/>
                <w:bCs/>
              </w:rPr>
            </w:pPr>
            <w:r w:rsidRPr="00C023A1">
              <w:rPr>
                <w:b/>
                <w:bCs/>
              </w:rPr>
              <w:lastRenderedPageBreak/>
              <w:t>Desirable:</w:t>
            </w:r>
          </w:p>
          <w:p w14:paraId="5E5B9BF7" w14:textId="670094BA" w:rsidR="00D44A98" w:rsidRDefault="00D44A98" w:rsidP="00D44A98">
            <w:pPr>
              <w:pStyle w:val="Tablebullets"/>
            </w:pPr>
            <w:r>
              <w:t xml:space="preserve">Previous experience working in a </w:t>
            </w:r>
            <w:r w:rsidR="00DD3AC7">
              <w:t>P</w:t>
            </w:r>
            <w:r>
              <w:t>roduct role</w:t>
            </w:r>
            <w:r w:rsidR="005531E0">
              <w:t>, ideally</w:t>
            </w:r>
            <w:r>
              <w:t xml:space="preserve"> in an agile environment</w:t>
            </w:r>
          </w:p>
          <w:p w14:paraId="69573F86" w14:textId="1ED69EBE" w:rsidR="00F46666" w:rsidRDefault="00F46666" w:rsidP="00D44A98">
            <w:pPr>
              <w:pStyle w:val="Tablebullets"/>
            </w:pPr>
            <w:r>
              <w:t>Previous use of DevOps in a product/project capacity</w:t>
            </w:r>
          </w:p>
          <w:p w14:paraId="43E77AFB" w14:textId="77777777" w:rsidR="00D44A98" w:rsidRDefault="00D44A98" w:rsidP="00D44A98">
            <w:pPr>
              <w:pStyle w:val="Tablebullets"/>
            </w:pPr>
            <w:r>
              <w:t>UK Insurance industry experience (preferably motor) would be beneficial</w:t>
            </w:r>
          </w:p>
          <w:p w14:paraId="356269A3" w14:textId="5DBCFDAD" w:rsidR="00362329" w:rsidRPr="005531E0" w:rsidRDefault="00362329" w:rsidP="00FD7468">
            <w:pPr>
              <w:pStyle w:val="Tablebullets"/>
              <w:numPr>
                <w:ilvl w:val="0"/>
                <w:numId w:val="0"/>
              </w:numPr>
              <w:ind w:left="828"/>
            </w:pPr>
          </w:p>
        </w:tc>
      </w:tr>
    </w:tbl>
    <w:p w14:paraId="69ADBE17" w14:textId="77777777" w:rsidR="00EB66C4" w:rsidRPr="009361EF" w:rsidRDefault="00EB66C4" w:rsidP="00ED4F85">
      <w:pPr>
        <w:pStyle w:val="Tablebullets"/>
        <w:numPr>
          <w:ilvl w:val="0"/>
          <w:numId w:val="0"/>
        </w:numPr>
      </w:pPr>
    </w:p>
    <w:sectPr w:rsidR="00EB66C4" w:rsidRPr="009361EF" w:rsidSect="00C50AD0">
      <w:headerReference w:type="default" r:id="rId11"/>
      <w:footerReference w:type="even" r:id="rId12"/>
      <w:footerReference w:type="default" r:id="rId13"/>
      <w:footerReference w:type="first" r:id="rId14"/>
      <w:pgSz w:w="11900" w:h="16840" w:code="9"/>
      <w:pgMar w:top="2268" w:right="794" w:bottom="1701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E1F13" w14:textId="77777777" w:rsidR="00FC05C4" w:rsidRDefault="00FC05C4" w:rsidP="002019D8">
      <w:pPr>
        <w:spacing w:after="0" w:line="240" w:lineRule="auto"/>
      </w:pPr>
      <w:r>
        <w:separator/>
      </w:r>
    </w:p>
  </w:endnote>
  <w:endnote w:type="continuationSeparator" w:id="0">
    <w:p w14:paraId="79E5C739" w14:textId="77777777" w:rsidR="00FC05C4" w:rsidRDefault="00FC05C4" w:rsidP="002019D8">
      <w:pPr>
        <w:spacing w:after="0" w:line="240" w:lineRule="auto"/>
      </w:pPr>
      <w:r>
        <w:continuationSeparator/>
      </w:r>
    </w:p>
  </w:endnote>
  <w:endnote w:type="continuationNotice" w:id="1">
    <w:p w14:paraId="782EEDAA" w14:textId="77777777" w:rsidR="00FC05C4" w:rsidRDefault="00FC0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D0D4" w14:textId="4643E420" w:rsidR="00A55088" w:rsidRDefault="002F08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35937AF7" wp14:editId="7FDD057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875"/>
              <wp:wrapSquare wrapText="bothSides"/>
              <wp:docPr id="11" name="Text Box 1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50C1F" w14:textId="0BFED70F" w:rsidR="002F084D" w:rsidRPr="002F084D" w:rsidRDefault="002F08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F08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37AF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Confidential" style="position:absolute;margin-left:-16.25pt;margin-top:.05pt;width:34.95pt;height:34.95pt;z-index:251660291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u8BgIAABU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" filled="f" stroked="f">
              <v:textbox style="mso-fit-shape-to-text:t" inset="0,0,15pt,0">
                <w:txbxContent>
                  <w:p w14:paraId="57950C1F" w14:textId="0BFED70F" w:rsidR="002F084D" w:rsidRPr="002F084D" w:rsidRDefault="002F08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F08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0B9" w14:textId="30A206D8" w:rsidR="00E23EDF" w:rsidRDefault="002F084D" w:rsidP="00C833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52ED5E71" wp14:editId="2692A39D">
              <wp:simplePos x="898497" y="10233329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875"/>
              <wp:wrapSquare wrapText="bothSides"/>
              <wp:docPr id="13" name="Text Box 1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1C561" w14:textId="198E0DDB" w:rsidR="002F084D" w:rsidRPr="002F084D" w:rsidRDefault="002F08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F08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D5E7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Confidential" style="position:absolute;margin-left:-16.25pt;margin-top:.05pt;width:34.95pt;height:34.95pt;z-index:251661315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textbox style="mso-fit-shape-to-text:t" inset="0,0,15pt,0">
                <w:txbxContent>
                  <w:p w14:paraId="5BD1C561" w14:textId="198E0DDB" w:rsidR="002F084D" w:rsidRPr="002F084D" w:rsidRDefault="002F08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F08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23ED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FBB627" wp14:editId="7787F83E">
              <wp:simplePos x="0" y="0"/>
              <wp:positionH relativeFrom="margin">
                <wp:align>left</wp:align>
              </wp:positionH>
              <wp:positionV relativeFrom="page">
                <wp:posOffset>9757410</wp:posOffset>
              </wp:positionV>
              <wp:extent cx="4382770" cy="576000"/>
              <wp:effectExtent l="0" t="0" r="11430" b="825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2770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3B349" w14:textId="77777777" w:rsidR="00E23EDF" w:rsidRDefault="00E23EDF" w:rsidP="004818F1">
                          <w:pPr>
                            <w:pStyle w:val="Foo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1101AEF8" w14:textId="3739BC2B" w:rsidR="00E23EDF" w:rsidRDefault="00E23EDF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 xml:space="preserve">Job description: </w:t>
                          </w:r>
                          <w:r w:rsidR="0048428A">
                            <w:rPr>
                              <w:szCs w:val="18"/>
                              <w:lang w:val="en-US"/>
                            </w:rPr>
                            <w:t>Change and Readiness Business Manager</w:t>
                          </w:r>
                        </w:p>
                        <w:p w14:paraId="08A22375" w14:textId="4982AD62" w:rsidR="00E23EDF" w:rsidRDefault="00E23EDF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 xml:space="preserve">Date: </w:t>
                          </w:r>
                          <w:r w:rsidR="004B5202">
                            <w:rPr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48428A">
                            <w:rPr>
                              <w:szCs w:val="18"/>
                              <w:lang w:val="en-US"/>
                            </w:rPr>
                            <w:t>October 2025</w:t>
                          </w:r>
                        </w:p>
                        <w:p w14:paraId="4F36FE4B" w14:textId="77777777" w:rsidR="00E23EDF" w:rsidRPr="00EB5F91" w:rsidRDefault="00E23EDF" w:rsidP="004818F1">
                          <w:pPr>
                            <w:pStyle w:val="Footer"/>
                            <w:rPr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szCs w:val="18"/>
                              <w:lang w:val="en-US"/>
                            </w:rPr>
                            <w:t>Version: 1</w:t>
                          </w:r>
                        </w:p>
                        <w:p w14:paraId="0BC66555" w14:textId="77777777" w:rsidR="00E23EDF" w:rsidRPr="00A4479A" w:rsidRDefault="00E23EDF" w:rsidP="004818F1">
                          <w:pPr>
                            <w:pStyle w:val="Footer"/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552A1870" w14:textId="77777777" w:rsidR="00E23EDF" w:rsidRDefault="00E23EDF" w:rsidP="004818F1">
                          <w:pPr>
                            <w:pStyle w:val="Footer"/>
                          </w:pPr>
                        </w:p>
                        <w:p w14:paraId="4AF8611F" w14:textId="77777777" w:rsidR="00E23EDF" w:rsidRPr="00863A1E" w:rsidRDefault="00E23EDF" w:rsidP="00954764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BB6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768.3pt;width:345.1pt;height:45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" filled="f" stroked="f">
              <v:textbox inset="0,0,0,0">
                <w:txbxContent>
                  <w:p w14:paraId="0803B349" w14:textId="77777777" w:rsidR="00E23EDF" w:rsidRDefault="00E23EDF" w:rsidP="004818F1">
                    <w:pPr>
                      <w:pStyle w:val="Footer"/>
                      <w:rPr>
                        <w:sz w:val="24"/>
                        <w:szCs w:val="24"/>
                        <w:lang w:val="en-US"/>
                      </w:rPr>
                    </w:pPr>
                  </w:p>
                  <w:p w14:paraId="1101AEF8" w14:textId="3739BC2B" w:rsidR="00E23EDF" w:rsidRDefault="00E23EDF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 xml:space="preserve">Job description: </w:t>
                    </w:r>
                    <w:r w:rsidR="0048428A">
                      <w:rPr>
                        <w:szCs w:val="18"/>
                        <w:lang w:val="en-US"/>
                      </w:rPr>
                      <w:t>Change and Readiness Business Manager</w:t>
                    </w:r>
                  </w:p>
                  <w:p w14:paraId="08A22375" w14:textId="4982AD62" w:rsidR="00E23EDF" w:rsidRDefault="00E23EDF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 xml:space="preserve">Date: </w:t>
                    </w:r>
                    <w:r w:rsidR="004B5202">
                      <w:rPr>
                        <w:szCs w:val="18"/>
                        <w:lang w:val="en-US"/>
                      </w:rPr>
                      <w:t xml:space="preserve"> </w:t>
                    </w:r>
                    <w:r w:rsidR="0048428A">
                      <w:rPr>
                        <w:szCs w:val="18"/>
                        <w:lang w:val="en-US"/>
                      </w:rPr>
                      <w:t>October 2025</w:t>
                    </w:r>
                  </w:p>
                  <w:p w14:paraId="4F36FE4B" w14:textId="77777777" w:rsidR="00E23EDF" w:rsidRPr="00EB5F91" w:rsidRDefault="00E23EDF" w:rsidP="004818F1">
                    <w:pPr>
                      <w:pStyle w:val="Footer"/>
                      <w:rPr>
                        <w:szCs w:val="18"/>
                        <w:lang w:val="en-US"/>
                      </w:rPr>
                    </w:pPr>
                    <w:r>
                      <w:rPr>
                        <w:szCs w:val="18"/>
                        <w:lang w:val="en-US"/>
                      </w:rPr>
                      <w:t>Version: 1</w:t>
                    </w:r>
                  </w:p>
                  <w:p w14:paraId="0BC66555" w14:textId="77777777" w:rsidR="00E23EDF" w:rsidRPr="00A4479A" w:rsidRDefault="00E23EDF" w:rsidP="004818F1">
                    <w:pPr>
                      <w:pStyle w:val="Footer"/>
                      <w:rPr>
                        <w:sz w:val="24"/>
                        <w:szCs w:val="24"/>
                        <w:lang w:val="en-US"/>
                      </w:rPr>
                    </w:pPr>
                  </w:p>
                  <w:p w14:paraId="552A1870" w14:textId="77777777" w:rsidR="00E23EDF" w:rsidRDefault="00E23EDF" w:rsidP="004818F1">
                    <w:pPr>
                      <w:pStyle w:val="Footer"/>
                    </w:pPr>
                  </w:p>
                  <w:p w14:paraId="4AF8611F" w14:textId="77777777" w:rsidR="00E23EDF" w:rsidRPr="00863A1E" w:rsidRDefault="00E23EDF" w:rsidP="00954764">
                    <w:pPr>
                      <w:pStyle w:val="Foo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E23ED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4B48F4" wp14:editId="013A77CF">
              <wp:simplePos x="0" y="0"/>
              <wp:positionH relativeFrom="margin">
                <wp:align>right</wp:align>
              </wp:positionH>
              <wp:positionV relativeFrom="page">
                <wp:posOffset>9757410</wp:posOffset>
              </wp:positionV>
              <wp:extent cx="1542415" cy="575945"/>
              <wp:effectExtent l="0" t="0" r="6985" b="825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23226763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2396B240" w14:textId="77777777" w:rsidR="00E23EDF" w:rsidRPr="00CF7D19" w:rsidRDefault="00E23EDF" w:rsidP="002B1E4C">
                              <w:pPr>
                                <w:pStyle w:val="Footer"/>
                                <w:jc w:val="right"/>
                                <w:rPr>
                                  <w:noProof/>
                                </w:rPr>
                              </w:pPr>
                              <w:r w:rsidRPr="00CF7D19">
                                <w:t xml:space="preserve">Page </w: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begin"/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instrText xml:space="preserve"> PAGE </w:instrTex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rStyle w:val="MIBgreenmain"/>
                                  <w:b/>
                                  <w:noProof/>
                                  <w:color w:val="auto"/>
                                </w:rPr>
                                <w:t>1</w:t>
                              </w:r>
                              <w:r w:rsidRPr="00CF7D19">
                                <w:rPr>
                                  <w:rStyle w:val="MIBgreenmain"/>
                                  <w:b/>
                                  <w:color w:val="auto"/>
                                </w:rPr>
                                <w:fldChar w:fldCharType="end"/>
                              </w:r>
                              <w:r w:rsidRPr="00CF7D19">
                                <w:t xml:space="preserve"> of 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NUMPAGES 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  <w:sdt>
                              <w:sdtPr>
                                <w:alias w:val="Category"/>
                                <w:id w:val="1620189841"/>
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67410A14" w14:textId="77777777" w:rsidR="00E23EDF" w:rsidRDefault="00E23EDF" w:rsidP="002B1E4C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t xml:space="preserve">Company </w:t>
                                  </w:r>
                                  <w:r w:rsidRPr="00CF7D19">
                                    <w:t>Confidential</w:t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52C9062" w14:textId="77777777" w:rsidR="00E23EDF" w:rsidRPr="00E71DC0" w:rsidRDefault="00E23EDF" w:rsidP="002B1E4C">
                          <w:pPr>
                            <w:pStyle w:val="Footer"/>
                            <w:jc w:val="right"/>
                          </w:pPr>
                          <w:r>
                            <w:t>Owner: HR</w:t>
                          </w:r>
                        </w:p>
                      </w:txbxContent>
                    </wps:txbx>
                    <wps:bodyPr rot="0" vert="horz" wrap="square" lIns="0" tIns="0" rIns="1800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4B48F4" id="Text Box 6" o:spid="_x0000_s1029" type="#_x0000_t202" style="position:absolute;margin-left:70.25pt;margin-top:768.3pt;width:121.45pt;height:45.3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" filled="f" stroked="f">
              <v:textbox inset="0,0,.5mm,0">
                <w:txbxContent>
                  <w:sdt>
                    <w:sdtPr>
                      <w:id w:val="1232267636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2396B240" w14:textId="77777777" w:rsidR="00E23EDF" w:rsidRPr="00CF7D19" w:rsidRDefault="00E23EDF" w:rsidP="002B1E4C">
                        <w:pPr>
                          <w:pStyle w:val="Footer"/>
                          <w:jc w:val="right"/>
                          <w:rPr>
                            <w:noProof/>
                          </w:rPr>
                        </w:pPr>
                        <w:r w:rsidRPr="00CF7D19">
                          <w:t xml:space="preserve">Page </w: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begin"/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instrText xml:space="preserve"> PAGE </w:instrTex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separate"/>
                        </w:r>
                        <w:r>
                          <w:rPr>
                            <w:rStyle w:val="MIBgreenmain"/>
                            <w:b/>
                            <w:noProof/>
                            <w:color w:val="auto"/>
                          </w:rPr>
                          <w:t>1</w:t>
                        </w:r>
                        <w:r w:rsidRPr="00CF7D19">
                          <w:rPr>
                            <w:rStyle w:val="MIBgreenmain"/>
                            <w:b/>
                            <w:color w:val="auto"/>
                          </w:rPr>
                          <w:fldChar w:fldCharType="end"/>
                        </w:r>
                        <w:r w:rsidRPr="00CF7D19">
                          <w:t xml:space="preserve"> of </w:t>
                        </w: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NUMPAGES 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  <w:sdt>
                        <w:sdtPr>
                          <w:alias w:val="Category"/>
                          <w:id w:val="1620189841"/>
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<w:text/>
                        </w:sdtPr>
                        <w:sdtEndPr/>
                        <w:sdtContent>
                          <w:p w14:paraId="67410A14" w14:textId="77777777" w:rsidR="00E23EDF" w:rsidRDefault="00E23EDF" w:rsidP="002B1E4C">
                            <w:pPr>
                              <w:pStyle w:val="Footer"/>
                              <w:jc w:val="right"/>
                            </w:pPr>
                            <w:r>
                              <w:t xml:space="preserve">Company </w:t>
                            </w:r>
                            <w:r w:rsidRPr="00CF7D19">
                              <w:t>Confidential</w:t>
                            </w:r>
                          </w:p>
                        </w:sdtContent>
                      </w:sdt>
                    </w:sdtContent>
                  </w:sdt>
                  <w:p w14:paraId="452C9062" w14:textId="77777777" w:rsidR="00E23EDF" w:rsidRPr="00E71DC0" w:rsidRDefault="00E23EDF" w:rsidP="002B1E4C">
                    <w:pPr>
                      <w:pStyle w:val="Footer"/>
                      <w:jc w:val="right"/>
                    </w:pPr>
                    <w:r>
                      <w:t>Owner: HR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E23EDF">
      <w:rPr>
        <w:noProof/>
      </w:rPr>
      <w:drawing>
        <wp:anchor distT="0" distB="0" distL="114300" distR="114300" simplePos="0" relativeHeight="251658243" behindDoc="1" locked="0" layoutInCell="1" allowOverlap="1" wp14:anchorId="3B12F865" wp14:editId="61D01D5F">
          <wp:simplePos x="0" y="0"/>
          <wp:positionH relativeFrom="column">
            <wp:posOffset>-529590</wp:posOffset>
          </wp:positionH>
          <wp:positionV relativeFrom="paragraph">
            <wp:posOffset>-2587625</wp:posOffset>
          </wp:positionV>
          <wp:extent cx="7839852" cy="5176876"/>
          <wp:effectExtent l="0" t="0" r="889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y_curves_5percent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9852" cy="51768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4376" w14:textId="324E3A4C" w:rsidR="00A55088" w:rsidRDefault="002F08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7E1F3213" wp14:editId="119CF114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5875"/>
              <wp:wrapSquare wrapText="bothSides"/>
              <wp:docPr id="10" name="Text Box 10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CB02E" w14:textId="15CF911B" w:rsidR="002F084D" w:rsidRPr="002F084D" w:rsidRDefault="002F08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F08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F321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Confidential" style="position:absolute;margin-left:-16.25pt;margin-top:.05pt;width:34.95pt;height:34.95pt;z-index:251659267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dbCgIAABw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" filled="f" stroked="f">
              <v:textbox style="mso-fit-shape-to-text:t" inset="0,0,15pt,0">
                <w:txbxContent>
                  <w:p w14:paraId="240CB02E" w14:textId="15CF911B" w:rsidR="002F084D" w:rsidRPr="002F084D" w:rsidRDefault="002F08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F084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A014" w14:textId="77777777" w:rsidR="00FC05C4" w:rsidRDefault="00FC05C4" w:rsidP="002019D8">
      <w:pPr>
        <w:spacing w:after="0" w:line="240" w:lineRule="auto"/>
      </w:pPr>
      <w:r>
        <w:separator/>
      </w:r>
    </w:p>
  </w:footnote>
  <w:footnote w:type="continuationSeparator" w:id="0">
    <w:p w14:paraId="5BB96441" w14:textId="77777777" w:rsidR="00FC05C4" w:rsidRDefault="00FC05C4" w:rsidP="002019D8">
      <w:pPr>
        <w:spacing w:after="0" w:line="240" w:lineRule="auto"/>
      </w:pPr>
      <w:r>
        <w:continuationSeparator/>
      </w:r>
    </w:p>
  </w:footnote>
  <w:footnote w:type="continuationNotice" w:id="1">
    <w:p w14:paraId="503CA37B" w14:textId="77777777" w:rsidR="00FC05C4" w:rsidRDefault="00FC0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3211" w14:textId="77777777" w:rsidR="00E23EDF" w:rsidRDefault="00E23EDF">
    <w:r>
      <w:rPr>
        <w:noProof/>
      </w:rPr>
      <w:drawing>
        <wp:anchor distT="0" distB="0" distL="114300" distR="114300" simplePos="0" relativeHeight="251658242" behindDoc="0" locked="0" layoutInCell="1" allowOverlap="1" wp14:anchorId="7FB6693A" wp14:editId="13EFE39D">
          <wp:simplePos x="0" y="0"/>
          <wp:positionH relativeFrom="margin">
            <wp:align>right</wp:align>
          </wp:positionH>
          <wp:positionV relativeFrom="page">
            <wp:posOffset>575945</wp:posOffset>
          </wp:positionV>
          <wp:extent cx="1331595" cy="63690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b_logo_2015_rgb_50x24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0C3B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864CF"/>
    <w:multiLevelType w:val="hybridMultilevel"/>
    <w:tmpl w:val="6594547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1815B7E"/>
    <w:multiLevelType w:val="multilevel"/>
    <w:tmpl w:val="7C0A0124"/>
    <w:numStyleLink w:val="MIBnumberedheadings"/>
  </w:abstractNum>
  <w:abstractNum w:abstractNumId="3" w15:restartNumberingAfterBreak="0">
    <w:nsid w:val="0211751B"/>
    <w:multiLevelType w:val="multilevel"/>
    <w:tmpl w:val="CDB8C7A8"/>
    <w:numStyleLink w:val="Appendix1"/>
  </w:abstractNum>
  <w:abstractNum w:abstractNumId="4" w15:restartNumberingAfterBreak="0">
    <w:nsid w:val="028005F6"/>
    <w:multiLevelType w:val="multilevel"/>
    <w:tmpl w:val="CDB8C7A8"/>
    <w:styleLink w:val="Appendix1"/>
    <w:lvl w:ilvl="0">
      <w:start w:val="1"/>
      <w:numFmt w:val="upperLetter"/>
      <w:pStyle w:val="Appendixheading2"/>
      <w:suff w:val="space"/>
      <w:lvlText w:val="Appendix %1 -"/>
      <w:lvlJc w:val="left"/>
      <w:pPr>
        <w:ind w:left="0" w:firstLine="0"/>
      </w:pPr>
      <w:rPr>
        <w:rFonts w:hint="default"/>
      </w:rPr>
    </w:lvl>
    <w:lvl w:ilvl="1">
      <w:start w:val="1"/>
      <w:numFmt w:val="lowerRoman"/>
      <w:suff w:val="space"/>
      <w:lvlText w:val="%2 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space"/>
      <w:lvlText w:val="(%3)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C0061B"/>
    <w:multiLevelType w:val="multilevel"/>
    <w:tmpl w:val="7C0A0124"/>
    <w:numStyleLink w:val="MIBnumberedheadings"/>
  </w:abstractNum>
  <w:abstractNum w:abstractNumId="6" w15:restartNumberingAfterBreak="0">
    <w:nsid w:val="0C681463"/>
    <w:multiLevelType w:val="multilevel"/>
    <w:tmpl w:val="7C0A0124"/>
    <w:numStyleLink w:val="MIBnumberedheadings"/>
  </w:abstractNum>
  <w:abstractNum w:abstractNumId="7" w15:restartNumberingAfterBreak="0">
    <w:nsid w:val="0CAF3908"/>
    <w:multiLevelType w:val="multilevel"/>
    <w:tmpl w:val="6A42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37193E"/>
    <w:multiLevelType w:val="multilevel"/>
    <w:tmpl w:val="1FC4F8D8"/>
    <w:numStyleLink w:val="Bullets1"/>
  </w:abstractNum>
  <w:abstractNum w:abstractNumId="9" w15:restartNumberingAfterBreak="0">
    <w:nsid w:val="0D425E3D"/>
    <w:multiLevelType w:val="multilevel"/>
    <w:tmpl w:val="87DEE7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D790F88"/>
    <w:multiLevelType w:val="multilevel"/>
    <w:tmpl w:val="7C0A0124"/>
    <w:numStyleLink w:val="MIBnumberedheadings"/>
  </w:abstractNum>
  <w:abstractNum w:abstractNumId="11" w15:restartNumberingAfterBreak="0">
    <w:nsid w:val="0E77177E"/>
    <w:multiLevelType w:val="multilevel"/>
    <w:tmpl w:val="87DEE7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02F20C7"/>
    <w:multiLevelType w:val="multilevel"/>
    <w:tmpl w:val="7C0A0124"/>
    <w:styleLink w:val="MIBnumberedheadings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2131790"/>
    <w:multiLevelType w:val="hybridMultilevel"/>
    <w:tmpl w:val="533CA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B6F79"/>
    <w:multiLevelType w:val="multilevel"/>
    <w:tmpl w:val="1FC4F8D8"/>
    <w:numStyleLink w:val="Bullets1"/>
  </w:abstractNum>
  <w:abstractNum w:abstractNumId="15" w15:restartNumberingAfterBreak="0">
    <w:nsid w:val="17E024E9"/>
    <w:multiLevelType w:val="hybridMultilevel"/>
    <w:tmpl w:val="4F643F36"/>
    <w:lvl w:ilvl="0" w:tplc="AFAE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5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923DC"/>
    <w:multiLevelType w:val="hybridMultilevel"/>
    <w:tmpl w:val="E65CD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713941"/>
    <w:multiLevelType w:val="hybridMultilevel"/>
    <w:tmpl w:val="6282B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4022AE"/>
    <w:multiLevelType w:val="multilevel"/>
    <w:tmpl w:val="A18606CA"/>
    <w:styleLink w:val="greennumbers"/>
    <w:lvl w:ilvl="0">
      <w:start w:val="1"/>
      <w:numFmt w:val="decimal"/>
      <w:suff w:val="space"/>
      <w:lvlText w:val="%1 "/>
      <w:lvlJc w:val="left"/>
      <w:pPr>
        <w:ind w:left="360" w:hanging="360"/>
      </w:pPr>
      <w:rPr>
        <w:rFonts w:hint="default"/>
        <w:color w:val="009560"/>
      </w:rPr>
    </w:lvl>
    <w:lvl w:ilvl="1">
      <w:start w:val="1"/>
      <w:numFmt w:val="lowerRoman"/>
      <w:suff w:val="space"/>
      <w:lvlText w:val="%2 "/>
      <w:lvlJc w:val="left"/>
      <w:pPr>
        <w:ind w:left="720" w:hanging="360"/>
      </w:pPr>
      <w:rPr>
        <w:rFonts w:hint="default"/>
        <w:color w:val="009560"/>
      </w:rPr>
    </w:lvl>
    <w:lvl w:ilvl="2">
      <w:start w:val="1"/>
      <w:numFmt w:val="lowerRoman"/>
      <w:suff w:val="space"/>
      <w:lvlText w:val="%3 "/>
      <w:lvlJc w:val="left"/>
      <w:pPr>
        <w:ind w:left="1080" w:hanging="360"/>
      </w:pPr>
      <w:rPr>
        <w:rFonts w:hint="default"/>
        <w:color w:val="00956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28C1FC3"/>
    <w:multiLevelType w:val="hybridMultilevel"/>
    <w:tmpl w:val="44666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2135CF"/>
    <w:multiLevelType w:val="hybridMultilevel"/>
    <w:tmpl w:val="02C2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04723"/>
    <w:multiLevelType w:val="hybridMultilevel"/>
    <w:tmpl w:val="9F42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300379"/>
    <w:multiLevelType w:val="multilevel"/>
    <w:tmpl w:val="A18606CA"/>
    <w:numStyleLink w:val="greennumbers"/>
  </w:abstractNum>
  <w:abstractNum w:abstractNumId="23" w15:restartNumberingAfterBreak="0">
    <w:nsid w:val="2A606B5B"/>
    <w:multiLevelType w:val="hybridMultilevel"/>
    <w:tmpl w:val="C194F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7A2042"/>
    <w:multiLevelType w:val="hybridMultilevel"/>
    <w:tmpl w:val="E9CA6990"/>
    <w:lvl w:ilvl="0" w:tplc="FCEEEDF2">
      <w:numFmt w:val="bullet"/>
      <w:lvlText w:val="-"/>
      <w:lvlJc w:val="left"/>
      <w:pPr>
        <w:ind w:left="435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2B871A1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CF21AE"/>
    <w:multiLevelType w:val="hybridMultilevel"/>
    <w:tmpl w:val="84728912"/>
    <w:lvl w:ilvl="0" w:tplc="E2F6B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A529A"/>
    <w:multiLevelType w:val="hybridMultilevel"/>
    <w:tmpl w:val="6EC04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1669E"/>
    <w:multiLevelType w:val="hybridMultilevel"/>
    <w:tmpl w:val="045CAD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0F002A3"/>
    <w:multiLevelType w:val="hybridMultilevel"/>
    <w:tmpl w:val="AD5C1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612B9"/>
    <w:multiLevelType w:val="multilevel"/>
    <w:tmpl w:val="1FC4F8D8"/>
    <w:styleLink w:val="Bullets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56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56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956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956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956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A196577"/>
    <w:multiLevelType w:val="hybridMultilevel"/>
    <w:tmpl w:val="E512A358"/>
    <w:lvl w:ilvl="0" w:tplc="4704C740">
      <w:start w:val="1"/>
      <w:numFmt w:val="bullet"/>
      <w:pStyle w:val="Tablebullets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2" w15:restartNumberingAfterBreak="0">
    <w:nsid w:val="4DF57F89"/>
    <w:multiLevelType w:val="hybridMultilevel"/>
    <w:tmpl w:val="B172FA54"/>
    <w:lvl w:ilvl="0" w:tplc="2898C282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EC746F"/>
    <w:multiLevelType w:val="hybridMultilevel"/>
    <w:tmpl w:val="39F8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4597D"/>
    <w:multiLevelType w:val="hybridMultilevel"/>
    <w:tmpl w:val="A3BE5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B13AC"/>
    <w:multiLevelType w:val="hybridMultilevel"/>
    <w:tmpl w:val="E07CA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830C2F"/>
    <w:multiLevelType w:val="multilevel"/>
    <w:tmpl w:val="7C0A0124"/>
    <w:numStyleLink w:val="MIBnumberedheadings"/>
  </w:abstractNum>
  <w:abstractNum w:abstractNumId="37" w15:restartNumberingAfterBreak="0">
    <w:nsid w:val="6A8E24F2"/>
    <w:multiLevelType w:val="hybridMultilevel"/>
    <w:tmpl w:val="286C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25D67"/>
    <w:multiLevelType w:val="hybridMultilevel"/>
    <w:tmpl w:val="28F0CE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40E0C"/>
    <w:multiLevelType w:val="hybridMultilevel"/>
    <w:tmpl w:val="30AEF10E"/>
    <w:lvl w:ilvl="0" w:tplc="4104B8BC">
      <w:start w:val="1"/>
      <w:numFmt w:val="decimal"/>
      <w:pStyle w:val="Number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A67949"/>
    <w:multiLevelType w:val="multilevel"/>
    <w:tmpl w:val="7C0A0124"/>
    <w:numStyleLink w:val="MIBnumberedheadings"/>
  </w:abstractNum>
  <w:abstractNum w:abstractNumId="41" w15:restartNumberingAfterBreak="0">
    <w:nsid w:val="7ACA6255"/>
    <w:multiLevelType w:val="multilevel"/>
    <w:tmpl w:val="A18606CA"/>
    <w:numStyleLink w:val="greennumbers"/>
  </w:abstractNum>
  <w:abstractNum w:abstractNumId="42" w15:restartNumberingAfterBreak="0">
    <w:nsid w:val="7E9573D8"/>
    <w:multiLevelType w:val="hybridMultilevel"/>
    <w:tmpl w:val="47969AF6"/>
    <w:lvl w:ilvl="0" w:tplc="D0F6E8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5169059">
    <w:abstractNumId w:val="25"/>
  </w:num>
  <w:num w:numId="2" w16cid:durableId="1898084436">
    <w:abstractNumId w:val="11"/>
  </w:num>
  <w:num w:numId="3" w16cid:durableId="1105074154">
    <w:abstractNumId w:val="12"/>
  </w:num>
  <w:num w:numId="4" w16cid:durableId="18617016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282556">
    <w:abstractNumId w:val="9"/>
  </w:num>
  <w:num w:numId="6" w16cid:durableId="2020961419">
    <w:abstractNumId w:val="10"/>
  </w:num>
  <w:num w:numId="7" w16cid:durableId="1898280640">
    <w:abstractNumId w:val="2"/>
  </w:num>
  <w:num w:numId="8" w16cid:durableId="550113297">
    <w:abstractNumId w:val="5"/>
  </w:num>
  <w:num w:numId="9" w16cid:durableId="1147863204">
    <w:abstractNumId w:val="40"/>
  </w:num>
  <w:num w:numId="10" w16cid:durableId="468481643">
    <w:abstractNumId w:val="36"/>
  </w:num>
  <w:num w:numId="11" w16cid:durableId="585303864">
    <w:abstractNumId w:val="6"/>
  </w:num>
  <w:num w:numId="12" w16cid:durableId="100153512">
    <w:abstractNumId w:val="24"/>
  </w:num>
  <w:num w:numId="13" w16cid:durableId="725491883">
    <w:abstractNumId w:val="4"/>
  </w:num>
  <w:num w:numId="14" w16cid:durableId="1660309649">
    <w:abstractNumId w:val="3"/>
  </w:num>
  <w:num w:numId="15" w16cid:durableId="541668903">
    <w:abstractNumId w:val="33"/>
  </w:num>
  <w:num w:numId="16" w16cid:durableId="1128816073">
    <w:abstractNumId w:val="15"/>
  </w:num>
  <w:num w:numId="17" w16cid:durableId="435096385">
    <w:abstractNumId w:val="30"/>
  </w:num>
  <w:num w:numId="18" w16cid:durableId="913121459">
    <w:abstractNumId w:val="8"/>
  </w:num>
  <w:num w:numId="19" w16cid:durableId="205410841">
    <w:abstractNumId w:val="14"/>
  </w:num>
  <w:num w:numId="20" w16cid:durableId="1762028006">
    <w:abstractNumId w:val="18"/>
  </w:num>
  <w:num w:numId="21" w16cid:durableId="960841069">
    <w:abstractNumId w:val="41"/>
  </w:num>
  <w:num w:numId="22" w16cid:durableId="1833064179">
    <w:abstractNumId w:val="22"/>
  </w:num>
  <w:num w:numId="23" w16cid:durableId="146167296">
    <w:abstractNumId w:val="42"/>
  </w:num>
  <w:num w:numId="24" w16cid:durableId="1447387039">
    <w:abstractNumId w:val="26"/>
  </w:num>
  <w:num w:numId="25" w16cid:durableId="1148984671">
    <w:abstractNumId w:val="23"/>
  </w:num>
  <w:num w:numId="26" w16cid:durableId="1537817227">
    <w:abstractNumId w:val="37"/>
  </w:num>
  <w:num w:numId="27" w16cid:durableId="2131433608">
    <w:abstractNumId w:val="34"/>
  </w:num>
  <w:num w:numId="28" w16cid:durableId="860584145">
    <w:abstractNumId w:val="1"/>
  </w:num>
  <w:num w:numId="29" w16cid:durableId="1274678470">
    <w:abstractNumId w:val="17"/>
  </w:num>
  <w:num w:numId="30" w16cid:durableId="283971201">
    <w:abstractNumId w:val="35"/>
  </w:num>
  <w:num w:numId="31" w16cid:durableId="1496188813">
    <w:abstractNumId w:val="20"/>
  </w:num>
  <w:num w:numId="32" w16cid:durableId="1142577770">
    <w:abstractNumId w:val="38"/>
  </w:num>
  <w:num w:numId="33" w16cid:durableId="1469738926">
    <w:abstractNumId w:val="13"/>
  </w:num>
  <w:num w:numId="34" w16cid:durableId="1130518729">
    <w:abstractNumId w:val="21"/>
  </w:num>
  <w:num w:numId="35" w16cid:durableId="123931341">
    <w:abstractNumId w:val="27"/>
  </w:num>
  <w:num w:numId="36" w16cid:durableId="2051685277">
    <w:abstractNumId w:val="16"/>
  </w:num>
  <w:num w:numId="37" w16cid:durableId="800995559">
    <w:abstractNumId w:val="19"/>
  </w:num>
  <w:num w:numId="38" w16cid:durableId="1217011449">
    <w:abstractNumId w:val="32"/>
  </w:num>
  <w:num w:numId="39" w16cid:durableId="61372375">
    <w:abstractNumId w:val="39"/>
  </w:num>
  <w:num w:numId="40" w16cid:durableId="759329212">
    <w:abstractNumId w:val="31"/>
  </w:num>
  <w:num w:numId="41" w16cid:durableId="1242563010">
    <w:abstractNumId w:val="0"/>
  </w:num>
  <w:num w:numId="42" w16cid:durableId="2048555042">
    <w:abstractNumId w:val="29"/>
  </w:num>
  <w:num w:numId="43" w16cid:durableId="1710375455">
    <w:abstractNumId w:val="31"/>
  </w:num>
  <w:num w:numId="44" w16cid:durableId="2092461800">
    <w:abstractNumId w:val="31"/>
  </w:num>
  <w:num w:numId="45" w16cid:durableId="994455493">
    <w:abstractNumId w:val="31"/>
  </w:num>
  <w:num w:numId="46" w16cid:durableId="1949269846">
    <w:abstractNumId w:val="7"/>
  </w:num>
  <w:num w:numId="47" w16cid:durableId="2757217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F08"/>
    <w:rsid w:val="000006D7"/>
    <w:rsid w:val="00006D5C"/>
    <w:rsid w:val="0000743F"/>
    <w:rsid w:val="00014307"/>
    <w:rsid w:val="00016E5C"/>
    <w:rsid w:val="00022FAD"/>
    <w:rsid w:val="00024E4A"/>
    <w:rsid w:val="000257E4"/>
    <w:rsid w:val="0003432F"/>
    <w:rsid w:val="00035A03"/>
    <w:rsid w:val="000404D2"/>
    <w:rsid w:val="00045EBB"/>
    <w:rsid w:val="0005571D"/>
    <w:rsid w:val="00057C7A"/>
    <w:rsid w:val="00061E96"/>
    <w:rsid w:val="00063E3F"/>
    <w:rsid w:val="00065064"/>
    <w:rsid w:val="00065278"/>
    <w:rsid w:val="00067362"/>
    <w:rsid w:val="00074243"/>
    <w:rsid w:val="000749A9"/>
    <w:rsid w:val="0007573F"/>
    <w:rsid w:val="000770F5"/>
    <w:rsid w:val="000812ED"/>
    <w:rsid w:val="00082F86"/>
    <w:rsid w:val="00084A57"/>
    <w:rsid w:val="00085984"/>
    <w:rsid w:val="00085F25"/>
    <w:rsid w:val="00090112"/>
    <w:rsid w:val="000968A6"/>
    <w:rsid w:val="000A009D"/>
    <w:rsid w:val="000A0B53"/>
    <w:rsid w:val="000B1403"/>
    <w:rsid w:val="000B4766"/>
    <w:rsid w:val="000B527D"/>
    <w:rsid w:val="000B6CA1"/>
    <w:rsid w:val="000C0A4C"/>
    <w:rsid w:val="000C5385"/>
    <w:rsid w:val="000C7445"/>
    <w:rsid w:val="000C74E2"/>
    <w:rsid w:val="000D1146"/>
    <w:rsid w:val="000D66AE"/>
    <w:rsid w:val="000E752A"/>
    <w:rsid w:val="000F0CCF"/>
    <w:rsid w:val="000F2B83"/>
    <w:rsid w:val="000F4116"/>
    <w:rsid w:val="00100D70"/>
    <w:rsid w:val="0010501C"/>
    <w:rsid w:val="00106D0A"/>
    <w:rsid w:val="0011148C"/>
    <w:rsid w:val="00113979"/>
    <w:rsid w:val="00114BD0"/>
    <w:rsid w:val="00114FAE"/>
    <w:rsid w:val="001174E7"/>
    <w:rsid w:val="00117D8F"/>
    <w:rsid w:val="00120590"/>
    <w:rsid w:val="001242B9"/>
    <w:rsid w:val="0013116F"/>
    <w:rsid w:val="00135091"/>
    <w:rsid w:val="0014202B"/>
    <w:rsid w:val="001670E2"/>
    <w:rsid w:val="00171083"/>
    <w:rsid w:val="00173222"/>
    <w:rsid w:val="00175B27"/>
    <w:rsid w:val="0018179D"/>
    <w:rsid w:val="001855CD"/>
    <w:rsid w:val="00192389"/>
    <w:rsid w:val="00192539"/>
    <w:rsid w:val="001925B1"/>
    <w:rsid w:val="001926AF"/>
    <w:rsid w:val="001A6282"/>
    <w:rsid w:val="001B0255"/>
    <w:rsid w:val="001B126B"/>
    <w:rsid w:val="001B2438"/>
    <w:rsid w:val="001B71D6"/>
    <w:rsid w:val="001B7F2E"/>
    <w:rsid w:val="001C019E"/>
    <w:rsid w:val="001C1BD3"/>
    <w:rsid w:val="001C2258"/>
    <w:rsid w:val="001C2731"/>
    <w:rsid w:val="001C2B55"/>
    <w:rsid w:val="001C467E"/>
    <w:rsid w:val="001C47D4"/>
    <w:rsid w:val="001F342A"/>
    <w:rsid w:val="001F5A34"/>
    <w:rsid w:val="002019D8"/>
    <w:rsid w:val="002033A0"/>
    <w:rsid w:val="002139F4"/>
    <w:rsid w:val="002156CA"/>
    <w:rsid w:val="002171D5"/>
    <w:rsid w:val="00225734"/>
    <w:rsid w:val="00225DDE"/>
    <w:rsid w:val="00227503"/>
    <w:rsid w:val="00243DCF"/>
    <w:rsid w:val="00245382"/>
    <w:rsid w:val="0024656E"/>
    <w:rsid w:val="00246BDC"/>
    <w:rsid w:val="00254ADA"/>
    <w:rsid w:val="00261164"/>
    <w:rsid w:val="0026458E"/>
    <w:rsid w:val="002650C4"/>
    <w:rsid w:val="00265701"/>
    <w:rsid w:val="00271129"/>
    <w:rsid w:val="0027172A"/>
    <w:rsid w:val="0028738A"/>
    <w:rsid w:val="00292D36"/>
    <w:rsid w:val="00294315"/>
    <w:rsid w:val="00295104"/>
    <w:rsid w:val="002964A3"/>
    <w:rsid w:val="002B0D0B"/>
    <w:rsid w:val="002B1E4C"/>
    <w:rsid w:val="002B72EC"/>
    <w:rsid w:val="002B77CE"/>
    <w:rsid w:val="002C0899"/>
    <w:rsid w:val="002C163C"/>
    <w:rsid w:val="002C37EB"/>
    <w:rsid w:val="002C4D30"/>
    <w:rsid w:val="002C658B"/>
    <w:rsid w:val="002C6692"/>
    <w:rsid w:val="002D43CB"/>
    <w:rsid w:val="002E4AAF"/>
    <w:rsid w:val="002E697A"/>
    <w:rsid w:val="002E69B3"/>
    <w:rsid w:val="002F084D"/>
    <w:rsid w:val="002F7B3A"/>
    <w:rsid w:val="003120D3"/>
    <w:rsid w:val="0032598D"/>
    <w:rsid w:val="00327164"/>
    <w:rsid w:val="003315E0"/>
    <w:rsid w:val="00335BD7"/>
    <w:rsid w:val="00335DFF"/>
    <w:rsid w:val="003405F8"/>
    <w:rsid w:val="00341110"/>
    <w:rsid w:val="00346AD5"/>
    <w:rsid w:val="0034748B"/>
    <w:rsid w:val="00354062"/>
    <w:rsid w:val="003616D1"/>
    <w:rsid w:val="00362329"/>
    <w:rsid w:val="00366441"/>
    <w:rsid w:val="00370310"/>
    <w:rsid w:val="003709C9"/>
    <w:rsid w:val="003733AD"/>
    <w:rsid w:val="00387FAD"/>
    <w:rsid w:val="00391296"/>
    <w:rsid w:val="00391D90"/>
    <w:rsid w:val="00392DB9"/>
    <w:rsid w:val="0039777E"/>
    <w:rsid w:val="003A1157"/>
    <w:rsid w:val="003A285A"/>
    <w:rsid w:val="003A6239"/>
    <w:rsid w:val="003A7FD7"/>
    <w:rsid w:val="003B031F"/>
    <w:rsid w:val="003B0A41"/>
    <w:rsid w:val="003B1925"/>
    <w:rsid w:val="003C1157"/>
    <w:rsid w:val="003D0279"/>
    <w:rsid w:val="003D38BA"/>
    <w:rsid w:val="003D58B5"/>
    <w:rsid w:val="003E261B"/>
    <w:rsid w:val="003E2F36"/>
    <w:rsid w:val="003E37E5"/>
    <w:rsid w:val="003E6CAA"/>
    <w:rsid w:val="003F2DD3"/>
    <w:rsid w:val="003F2F2B"/>
    <w:rsid w:val="003F58D1"/>
    <w:rsid w:val="003F6D6D"/>
    <w:rsid w:val="003F73FC"/>
    <w:rsid w:val="003F769E"/>
    <w:rsid w:val="00400549"/>
    <w:rsid w:val="00401533"/>
    <w:rsid w:val="00402B1B"/>
    <w:rsid w:val="00407F08"/>
    <w:rsid w:val="00411254"/>
    <w:rsid w:val="004160AB"/>
    <w:rsid w:val="00426784"/>
    <w:rsid w:val="00445085"/>
    <w:rsid w:val="004468E5"/>
    <w:rsid w:val="0045146B"/>
    <w:rsid w:val="00452CFB"/>
    <w:rsid w:val="004641A3"/>
    <w:rsid w:val="004670C4"/>
    <w:rsid w:val="004704F3"/>
    <w:rsid w:val="004742DB"/>
    <w:rsid w:val="0047702B"/>
    <w:rsid w:val="0047729B"/>
    <w:rsid w:val="00480862"/>
    <w:rsid w:val="004818F1"/>
    <w:rsid w:val="00483986"/>
    <w:rsid w:val="0048428A"/>
    <w:rsid w:val="00485F0E"/>
    <w:rsid w:val="00491025"/>
    <w:rsid w:val="004917E5"/>
    <w:rsid w:val="00493794"/>
    <w:rsid w:val="00493955"/>
    <w:rsid w:val="00494342"/>
    <w:rsid w:val="004963FE"/>
    <w:rsid w:val="004A6A1E"/>
    <w:rsid w:val="004B1A0F"/>
    <w:rsid w:val="004B2E7F"/>
    <w:rsid w:val="004B3406"/>
    <w:rsid w:val="004B5202"/>
    <w:rsid w:val="004C05E6"/>
    <w:rsid w:val="004C5BC3"/>
    <w:rsid w:val="004C5E49"/>
    <w:rsid w:val="004D7228"/>
    <w:rsid w:val="004E481D"/>
    <w:rsid w:val="004F0BBB"/>
    <w:rsid w:val="004F34B7"/>
    <w:rsid w:val="004F7735"/>
    <w:rsid w:val="004F7F7F"/>
    <w:rsid w:val="00503260"/>
    <w:rsid w:val="00504C73"/>
    <w:rsid w:val="005127DC"/>
    <w:rsid w:val="0051447F"/>
    <w:rsid w:val="00524135"/>
    <w:rsid w:val="00526DC3"/>
    <w:rsid w:val="005311ED"/>
    <w:rsid w:val="00536C94"/>
    <w:rsid w:val="00546D61"/>
    <w:rsid w:val="005531E0"/>
    <w:rsid w:val="00571290"/>
    <w:rsid w:val="0057510F"/>
    <w:rsid w:val="00585088"/>
    <w:rsid w:val="00585252"/>
    <w:rsid w:val="00590AC8"/>
    <w:rsid w:val="005921AF"/>
    <w:rsid w:val="005953A8"/>
    <w:rsid w:val="00596A82"/>
    <w:rsid w:val="00597A11"/>
    <w:rsid w:val="005A55E1"/>
    <w:rsid w:val="005A74C5"/>
    <w:rsid w:val="005B532A"/>
    <w:rsid w:val="005B5A96"/>
    <w:rsid w:val="005B5F08"/>
    <w:rsid w:val="005D1064"/>
    <w:rsid w:val="005D249C"/>
    <w:rsid w:val="005D3680"/>
    <w:rsid w:val="005D60FB"/>
    <w:rsid w:val="005E1643"/>
    <w:rsid w:val="005E35B3"/>
    <w:rsid w:val="005E595E"/>
    <w:rsid w:val="005E6B62"/>
    <w:rsid w:val="005F55F0"/>
    <w:rsid w:val="00603976"/>
    <w:rsid w:val="00604897"/>
    <w:rsid w:val="006052B7"/>
    <w:rsid w:val="00605E6F"/>
    <w:rsid w:val="006108ED"/>
    <w:rsid w:val="006232E0"/>
    <w:rsid w:val="00631DE3"/>
    <w:rsid w:val="00632634"/>
    <w:rsid w:val="00632CCD"/>
    <w:rsid w:val="00632DE9"/>
    <w:rsid w:val="00632FB5"/>
    <w:rsid w:val="00633727"/>
    <w:rsid w:val="00644FEA"/>
    <w:rsid w:val="00651893"/>
    <w:rsid w:val="0065352F"/>
    <w:rsid w:val="006536D8"/>
    <w:rsid w:val="00654FB4"/>
    <w:rsid w:val="00655C0E"/>
    <w:rsid w:val="006619C7"/>
    <w:rsid w:val="00683274"/>
    <w:rsid w:val="00684CE4"/>
    <w:rsid w:val="0068645B"/>
    <w:rsid w:val="006914C8"/>
    <w:rsid w:val="00692536"/>
    <w:rsid w:val="006A1321"/>
    <w:rsid w:val="006B61CF"/>
    <w:rsid w:val="006C0265"/>
    <w:rsid w:val="006C0DAE"/>
    <w:rsid w:val="006C1E3E"/>
    <w:rsid w:val="006C5676"/>
    <w:rsid w:val="006D05C1"/>
    <w:rsid w:val="006D4AC6"/>
    <w:rsid w:val="006E4F97"/>
    <w:rsid w:val="006E522E"/>
    <w:rsid w:val="006F0A0A"/>
    <w:rsid w:val="006F6C3E"/>
    <w:rsid w:val="006F6D84"/>
    <w:rsid w:val="00711A91"/>
    <w:rsid w:val="00713973"/>
    <w:rsid w:val="00722F37"/>
    <w:rsid w:val="00726138"/>
    <w:rsid w:val="00733131"/>
    <w:rsid w:val="00747A31"/>
    <w:rsid w:val="007505AD"/>
    <w:rsid w:val="00750FBF"/>
    <w:rsid w:val="0075109A"/>
    <w:rsid w:val="00753C4D"/>
    <w:rsid w:val="00755335"/>
    <w:rsid w:val="00756656"/>
    <w:rsid w:val="007602D9"/>
    <w:rsid w:val="007604B3"/>
    <w:rsid w:val="007633E9"/>
    <w:rsid w:val="00764F7F"/>
    <w:rsid w:val="00767951"/>
    <w:rsid w:val="007703D4"/>
    <w:rsid w:val="00770C76"/>
    <w:rsid w:val="0077382C"/>
    <w:rsid w:val="007759A7"/>
    <w:rsid w:val="00776D59"/>
    <w:rsid w:val="00782B23"/>
    <w:rsid w:val="00784A9E"/>
    <w:rsid w:val="00785ED9"/>
    <w:rsid w:val="0079026B"/>
    <w:rsid w:val="007959D0"/>
    <w:rsid w:val="007A3C79"/>
    <w:rsid w:val="007A7F29"/>
    <w:rsid w:val="007B2971"/>
    <w:rsid w:val="007B2AEC"/>
    <w:rsid w:val="007B2B1E"/>
    <w:rsid w:val="007B36D8"/>
    <w:rsid w:val="007C2A14"/>
    <w:rsid w:val="007D19E3"/>
    <w:rsid w:val="007D6290"/>
    <w:rsid w:val="007E02E6"/>
    <w:rsid w:val="007E376B"/>
    <w:rsid w:val="007F331E"/>
    <w:rsid w:val="007F5287"/>
    <w:rsid w:val="007F5A49"/>
    <w:rsid w:val="007F729B"/>
    <w:rsid w:val="008003A7"/>
    <w:rsid w:val="00803FAE"/>
    <w:rsid w:val="00810E23"/>
    <w:rsid w:val="00822335"/>
    <w:rsid w:val="00825BD3"/>
    <w:rsid w:val="008307B3"/>
    <w:rsid w:val="008323FB"/>
    <w:rsid w:val="008333B2"/>
    <w:rsid w:val="00840865"/>
    <w:rsid w:val="00843AF0"/>
    <w:rsid w:val="00847D2F"/>
    <w:rsid w:val="00851863"/>
    <w:rsid w:val="008575E1"/>
    <w:rsid w:val="00860779"/>
    <w:rsid w:val="0086175C"/>
    <w:rsid w:val="00862E26"/>
    <w:rsid w:val="00863A1E"/>
    <w:rsid w:val="0087078E"/>
    <w:rsid w:val="008712CD"/>
    <w:rsid w:val="008756D4"/>
    <w:rsid w:val="00882F5D"/>
    <w:rsid w:val="00890DCD"/>
    <w:rsid w:val="0089668B"/>
    <w:rsid w:val="008A24B3"/>
    <w:rsid w:val="008A3337"/>
    <w:rsid w:val="008A7C4F"/>
    <w:rsid w:val="008B2FC6"/>
    <w:rsid w:val="008B34F4"/>
    <w:rsid w:val="008B402F"/>
    <w:rsid w:val="008B41A4"/>
    <w:rsid w:val="008B5A1E"/>
    <w:rsid w:val="008C161D"/>
    <w:rsid w:val="008C7669"/>
    <w:rsid w:val="008D6DCF"/>
    <w:rsid w:val="008D7232"/>
    <w:rsid w:val="008E0CB3"/>
    <w:rsid w:val="008F1FE7"/>
    <w:rsid w:val="008F2486"/>
    <w:rsid w:val="008F5CE9"/>
    <w:rsid w:val="00906039"/>
    <w:rsid w:val="00907221"/>
    <w:rsid w:val="00907357"/>
    <w:rsid w:val="009111AA"/>
    <w:rsid w:val="0091273F"/>
    <w:rsid w:val="00913661"/>
    <w:rsid w:val="00916DBB"/>
    <w:rsid w:val="009216D9"/>
    <w:rsid w:val="00924635"/>
    <w:rsid w:val="009251A7"/>
    <w:rsid w:val="0092541E"/>
    <w:rsid w:val="00925D06"/>
    <w:rsid w:val="00926F7C"/>
    <w:rsid w:val="00926FC2"/>
    <w:rsid w:val="00933C71"/>
    <w:rsid w:val="009361EF"/>
    <w:rsid w:val="009410F3"/>
    <w:rsid w:val="00946576"/>
    <w:rsid w:val="009500CD"/>
    <w:rsid w:val="00951BA1"/>
    <w:rsid w:val="00952330"/>
    <w:rsid w:val="00954764"/>
    <w:rsid w:val="00961B71"/>
    <w:rsid w:val="00963476"/>
    <w:rsid w:val="00963F9E"/>
    <w:rsid w:val="00967DD3"/>
    <w:rsid w:val="00970225"/>
    <w:rsid w:val="0097716A"/>
    <w:rsid w:val="0098561C"/>
    <w:rsid w:val="0099216E"/>
    <w:rsid w:val="00995E26"/>
    <w:rsid w:val="0099699C"/>
    <w:rsid w:val="009A236B"/>
    <w:rsid w:val="009B0184"/>
    <w:rsid w:val="009C3041"/>
    <w:rsid w:val="009D3D17"/>
    <w:rsid w:val="009E4B1E"/>
    <w:rsid w:val="009F5368"/>
    <w:rsid w:val="00A0115F"/>
    <w:rsid w:val="00A054F8"/>
    <w:rsid w:val="00A14977"/>
    <w:rsid w:val="00A150E2"/>
    <w:rsid w:val="00A1554E"/>
    <w:rsid w:val="00A157EC"/>
    <w:rsid w:val="00A2011F"/>
    <w:rsid w:val="00A2183F"/>
    <w:rsid w:val="00A230DB"/>
    <w:rsid w:val="00A237F9"/>
    <w:rsid w:val="00A25FD6"/>
    <w:rsid w:val="00A2769E"/>
    <w:rsid w:val="00A276DB"/>
    <w:rsid w:val="00A33AA8"/>
    <w:rsid w:val="00A378A6"/>
    <w:rsid w:val="00A43EBA"/>
    <w:rsid w:val="00A55088"/>
    <w:rsid w:val="00A573C3"/>
    <w:rsid w:val="00A57526"/>
    <w:rsid w:val="00A700F8"/>
    <w:rsid w:val="00A7693C"/>
    <w:rsid w:val="00A867DB"/>
    <w:rsid w:val="00A9139D"/>
    <w:rsid w:val="00A93ABE"/>
    <w:rsid w:val="00A96C1E"/>
    <w:rsid w:val="00A9789D"/>
    <w:rsid w:val="00AA4656"/>
    <w:rsid w:val="00AB08D7"/>
    <w:rsid w:val="00AB2D76"/>
    <w:rsid w:val="00AB36F9"/>
    <w:rsid w:val="00AB3741"/>
    <w:rsid w:val="00AC06E6"/>
    <w:rsid w:val="00AC0C10"/>
    <w:rsid w:val="00AC5C00"/>
    <w:rsid w:val="00AD4EFC"/>
    <w:rsid w:val="00AD6BB1"/>
    <w:rsid w:val="00AE2C13"/>
    <w:rsid w:val="00AE3A2E"/>
    <w:rsid w:val="00AE4F80"/>
    <w:rsid w:val="00AF0D58"/>
    <w:rsid w:val="00AF1EDE"/>
    <w:rsid w:val="00B00E4A"/>
    <w:rsid w:val="00B02BDE"/>
    <w:rsid w:val="00B03E82"/>
    <w:rsid w:val="00B1211E"/>
    <w:rsid w:val="00B20413"/>
    <w:rsid w:val="00B24D49"/>
    <w:rsid w:val="00B26AF2"/>
    <w:rsid w:val="00B279F1"/>
    <w:rsid w:val="00B363E2"/>
    <w:rsid w:val="00B422F0"/>
    <w:rsid w:val="00B42B7D"/>
    <w:rsid w:val="00B47B93"/>
    <w:rsid w:val="00B507FA"/>
    <w:rsid w:val="00B53108"/>
    <w:rsid w:val="00B572E5"/>
    <w:rsid w:val="00B63DA0"/>
    <w:rsid w:val="00B70458"/>
    <w:rsid w:val="00B72786"/>
    <w:rsid w:val="00B77211"/>
    <w:rsid w:val="00B8554A"/>
    <w:rsid w:val="00B95943"/>
    <w:rsid w:val="00BA18C0"/>
    <w:rsid w:val="00BA3CE6"/>
    <w:rsid w:val="00BA598C"/>
    <w:rsid w:val="00BB1482"/>
    <w:rsid w:val="00BC0867"/>
    <w:rsid w:val="00BC50A8"/>
    <w:rsid w:val="00BD2B33"/>
    <w:rsid w:val="00BD460F"/>
    <w:rsid w:val="00BD5573"/>
    <w:rsid w:val="00BD5B7B"/>
    <w:rsid w:val="00BE1B6F"/>
    <w:rsid w:val="00C023A1"/>
    <w:rsid w:val="00C148D2"/>
    <w:rsid w:val="00C16DBF"/>
    <w:rsid w:val="00C3550D"/>
    <w:rsid w:val="00C40218"/>
    <w:rsid w:val="00C42114"/>
    <w:rsid w:val="00C50AD0"/>
    <w:rsid w:val="00C50E6E"/>
    <w:rsid w:val="00C549B1"/>
    <w:rsid w:val="00C569F4"/>
    <w:rsid w:val="00C5767E"/>
    <w:rsid w:val="00C57B2A"/>
    <w:rsid w:val="00C611EA"/>
    <w:rsid w:val="00C65F75"/>
    <w:rsid w:val="00C67475"/>
    <w:rsid w:val="00C7209A"/>
    <w:rsid w:val="00C73155"/>
    <w:rsid w:val="00C736B1"/>
    <w:rsid w:val="00C766F0"/>
    <w:rsid w:val="00C80168"/>
    <w:rsid w:val="00C833E1"/>
    <w:rsid w:val="00C87635"/>
    <w:rsid w:val="00C91B0E"/>
    <w:rsid w:val="00C94806"/>
    <w:rsid w:val="00CA52B0"/>
    <w:rsid w:val="00CA7096"/>
    <w:rsid w:val="00CC22D6"/>
    <w:rsid w:val="00CC682D"/>
    <w:rsid w:val="00CD01DB"/>
    <w:rsid w:val="00CD056D"/>
    <w:rsid w:val="00CD2BC2"/>
    <w:rsid w:val="00CD3A11"/>
    <w:rsid w:val="00CD523B"/>
    <w:rsid w:val="00CD7895"/>
    <w:rsid w:val="00CE7B7C"/>
    <w:rsid w:val="00CF0317"/>
    <w:rsid w:val="00CF7D19"/>
    <w:rsid w:val="00D0114E"/>
    <w:rsid w:val="00D05EF5"/>
    <w:rsid w:val="00D11AAF"/>
    <w:rsid w:val="00D1223E"/>
    <w:rsid w:val="00D14213"/>
    <w:rsid w:val="00D14729"/>
    <w:rsid w:val="00D27F99"/>
    <w:rsid w:val="00D32BE1"/>
    <w:rsid w:val="00D34166"/>
    <w:rsid w:val="00D40C7D"/>
    <w:rsid w:val="00D40CEF"/>
    <w:rsid w:val="00D4237C"/>
    <w:rsid w:val="00D44A98"/>
    <w:rsid w:val="00D44C3C"/>
    <w:rsid w:val="00D479F2"/>
    <w:rsid w:val="00D57773"/>
    <w:rsid w:val="00D62FF5"/>
    <w:rsid w:val="00D67047"/>
    <w:rsid w:val="00D67920"/>
    <w:rsid w:val="00D7294F"/>
    <w:rsid w:val="00D76417"/>
    <w:rsid w:val="00D840A5"/>
    <w:rsid w:val="00D96217"/>
    <w:rsid w:val="00DA30EA"/>
    <w:rsid w:val="00DB1AB5"/>
    <w:rsid w:val="00DB2495"/>
    <w:rsid w:val="00DB378B"/>
    <w:rsid w:val="00DB7D12"/>
    <w:rsid w:val="00DB7E22"/>
    <w:rsid w:val="00DC3DDB"/>
    <w:rsid w:val="00DD0505"/>
    <w:rsid w:val="00DD3AC7"/>
    <w:rsid w:val="00DD5631"/>
    <w:rsid w:val="00DE219C"/>
    <w:rsid w:val="00DE2EAC"/>
    <w:rsid w:val="00DE59AB"/>
    <w:rsid w:val="00DF15AB"/>
    <w:rsid w:val="00DF4B63"/>
    <w:rsid w:val="00E102E2"/>
    <w:rsid w:val="00E12DA5"/>
    <w:rsid w:val="00E16046"/>
    <w:rsid w:val="00E20014"/>
    <w:rsid w:val="00E203E4"/>
    <w:rsid w:val="00E23717"/>
    <w:rsid w:val="00E23EDF"/>
    <w:rsid w:val="00E24D6D"/>
    <w:rsid w:val="00E32CC7"/>
    <w:rsid w:val="00E3719C"/>
    <w:rsid w:val="00E419D8"/>
    <w:rsid w:val="00E43641"/>
    <w:rsid w:val="00E50382"/>
    <w:rsid w:val="00E52E16"/>
    <w:rsid w:val="00E538EC"/>
    <w:rsid w:val="00E65D14"/>
    <w:rsid w:val="00E71DC0"/>
    <w:rsid w:val="00E746D6"/>
    <w:rsid w:val="00E74C72"/>
    <w:rsid w:val="00E81C7C"/>
    <w:rsid w:val="00E82091"/>
    <w:rsid w:val="00E97CF0"/>
    <w:rsid w:val="00EA024A"/>
    <w:rsid w:val="00EA27CA"/>
    <w:rsid w:val="00EA2A6F"/>
    <w:rsid w:val="00EA36E7"/>
    <w:rsid w:val="00EA6EA0"/>
    <w:rsid w:val="00EA7753"/>
    <w:rsid w:val="00EB096F"/>
    <w:rsid w:val="00EB5F91"/>
    <w:rsid w:val="00EB6610"/>
    <w:rsid w:val="00EB66C4"/>
    <w:rsid w:val="00EC0AAE"/>
    <w:rsid w:val="00ED01E8"/>
    <w:rsid w:val="00ED4F85"/>
    <w:rsid w:val="00ED58C1"/>
    <w:rsid w:val="00ED595E"/>
    <w:rsid w:val="00EE19FA"/>
    <w:rsid w:val="00EF2EDD"/>
    <w:rsid w:val="00EF3550"/>
    <w:rsid w:val="00EF5B16"/>
    <w:rsid w:val="00F01309"/>
    <w:rsid w:val="00F03220"/>
    <w:rsid w:val="00F043D1"/>
    <w:rsid w:val="00F10512"/>
    <w:rsid w:val="00F17867"/>
    <w:rsid w:val="00F17E75"/>
    <w:rsid w:val="00F21450"/>
    <w:rsid w:val="00F23201"/>
    <w:rsid w:val="00F26530"/>
    <w:rsid w:val="00F266E0"/>
    <w:rsid w:val="00F277E0"/>
    <w:rsid w:val="00F35FC8"/>
    <w:rsid w:val="00F42419"/>
    <w:rsid w:val="00F42D33"/>
    <w:rsid w:val="00F46666"/>
    <w:rsid w:val="00F466C8"/>
    <w:rsid w:val="00F47070"/>
    <w:rsid w:val="00F55303"/>
    <w:rsid w:val="00F55E9E"/>
    <w:rsid w:val="00F5786E"/>
    <w:rsid w:val="00F63C5E"/>
    <w:rsid w:val="00F647AF"/>
    <w:rsid w:val="00F65288"/>
    <w:rsid w:val="00F735E8"/>
    <w:rsid w:val="00F74312"/>
    <w:rsid w:val="00F83A08"/>
    <w:rsid w:val="00F96612"/>
    <w:rsid w:val="00FA6CF0"/>
    <w:rsid w:val="00FB7418"/>
    <w:rsid w:val="00FC05C4"/>
    <w:rsid w:val="00FC3202"/>
    <w:rsid w:val="00FC59E8"/>
    <w:rsid w:val="00FD3832"/>
    <w:rsid w:val="00FD5D0A"/>
    <w:rsid w:val="00FD685D"/>
    <w:rsid w:val="00FD7468"/>
    <w:rsid w:val="00FE375C"/>
    <w:rsid w:val="00FE4FCD"/>
    <w:rsid w:val="00FE6376"/>
    <w:rsid w:val="00FF1CB8"/>
    <w:rsid w:val="00FF3EF4"/>
    <w:rsid w:val="00FF4BF1"/>
    <w:rsid w:val="00FF6EF0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7B9989"/>
  <w15:docId w15:val="{18581E14-46E7-495A-B502-8378C0C4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8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7CE"/>
    <w:pPr>
      <w:keepNext/>
      <w:keepLines/>
      <w:numPr>
        <w:numId w:val="3"/>
      </w:numPr>
      <w:spacing w:before="480" w:line="280" w:lineRule="exact"/>
      <w:outlineLvl w:val="0"/>
    </w:pPr>
    <w:rPr>
      <w:rFonts w:eastAsiaTheme="majorEastAsia" w:cstheme="majorBidi"/>
      <w:bCs/>
      <w:color w:val="00956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F80"/>
    <w:pPr>
      <w:keepNext/>
      <w:keepLines/>
      <w:numPr>
        <w:ilvl w:val="1"/>
        <w:numId w:val="3"/>
      </w:numPr>
      <w:spacing w:before="280" w:after="140" w:line="280" w:lineRule="exact"/>
      <w:outlineLvl w:val="1"/>
    </w:pPr>
    <w:rPr>
      <w:rFonts w:eastAsiaTheme="majorEastAsia" w:cstheme="majorBidi"/>
      <w:bCs/>
      <w:color w:val="0095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7CE"/>
    <w:pPr>
      <w:keepNext/>
      <w:keepLines/>
      <w:numPr>
        <w:ilvl w:val="2"/>
        <w:numId w:val="3"/>
      </w:numPr>
      <w:spacing w:before="280" w:after="140"/>
      <w:outlineLvl w:val="2"/>
    </w:pPr>
    <w:rPr>
      <w:rFonts w:eastAsiaTheme="majorEastAsia" w:cstheme="majorBidi"/>
      <w:bCs/>
      <w:color w:val="0095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5D14"/>
    <w:pPr>
      <w:keepNext/>
      <w:keepLines/>
      <w:numPr>
        <w:ilvl w:val="3"/>
        <w:numId w:val="3"/>
      </w:numPr>
      <w:spacing w:before="200" w:after="0"/>
      <w:outlineLvl w:val="3"/>
    </w:pPr>
    <w:rPr>
      <w:rFonts w:eastAsiaTheme="majorEastAsia" w:cstheme="majorBidi"/>
      <w:bCs/>
      <w:iCs/>
      <w:color w:val="0095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77CE"/>
    <w:pPr>
      <w:keepNext/>
      <w:keepLines/>
      <w:numPr>
        <w:ilvl w:val="4"/>
        <w:numId w:val="3"/>
      </w:numPr>
      <w:spacing w:before="200" w:after="0"/>
      <w:outlineLvl w:val="4"/>
    </w:pPr>
    <w:rPr>
      <w:rFonts w:eastAsiaTheme="majorEastAsia" w:cstheme="majorBidi"/>
      <w:color w:val="0095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B77CE"/>
    <w:pPr>
      <w:keepNext/>
      <w:keepLines/>
      <w:numPr>
        <w:ilvl w:val="5"/>
        <w:numId w:val="3"/>
      </w:numPr>
      <w:spacing w:before="200" w:after="0"/>
      <w:outlineLvl w:val="5"/>
    </w:pPr>
    <w:rPr>
      <w:rFonts w:eastAsiaTheme="majorEastAsia" w:cstheme="majorBidi"/>
      <w:iCs/>
      <w:color w:val="0095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77CE"/>
    <w:pPr>
      <w:keepNext/>
      <w:keepLines/>
      <w:numPr>
        <w:ilvl w:val="6"/>
        <w:numId w:val="3"/>
      </w:numPr>
      <w:spacing w:before="200" w:after="0"/>
      <w:outlineLvl w:val="6"/>
    </w:pPr>
    <w:rPr>
      <w:rFonts w:eastAsiaTheme="majorEastAsia" w:cstheme="majorBidi"/>
      <w:iCs/>
      <w:color w:val="0095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5D14"/>
    <w:pPr>
      <w:keepNext/>
      <w:keepLines/>
      <w:numPr>
        <w:ilvl w:val="7"/>
        <w:numId w:val="3"/>
      </w:numPr>
      <w:spacing w:before="200" w:after="0"/>
      <w:outlineLvl w:val="7"/>
    </w:pPr>
    <w:rPr>
      <w:rFonts w:eastAsiaTheme="majorEastAsia" w:cstheme="majorBidi"/>
      <w:color w:val="00956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5D14"/>
    <w:pPr>
      <w:keepNext/>
      <w:keepLines/>
      <w:numPr>
        <w:ilvl w:val="8"/>
        <w:numId w:val="3"/>
      </w:numPr>
      <w:spacing w:before="200" w:after="0"/>
      <w:outlineLvl w:val="8"/>
    </w:pPr>
    <w:rPr>
      <w:rFonts w:eastAsiaTheme="majorEastAsia" w:cstheme="majorBidi"/>
      <w:iCs/>
      <w:color w:val="00956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sid w:val="00DB7E22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19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aliases w:val="Page info"/>
    <w:basedOn w:val="Normal"/>
    <w:link w:val="FooterChar"/>
    <w:uiPriority w:val="99"/>
    <w:unhideWhenUsed/>
    <w:rsid w:val="00483986"/>
    <w:pPr>
      <w:spacing w:after="0" w:line="240" w:lineRule="auto"/>
    </w:pPr>
    <w:rPr>
      <w:sz w:val="18"/>
      <w:szCs w:val="20"/>
    </w:rPr>
  </w:style>
  <w:style w:type="character" w:customStyle="1" w:styleId="FooterChar">
    <w:name w:val="Footer Char"/>
    <w:aliases w:val="Page info Char"/>
    <w:basedOn w:val="DefaultParagraphFont"/>
    <w:link w:val="Footer"/>
    <w:uiPriority w:val="99"/>
    <w:rsid w:val="00483986"/>
    <w:rPr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24135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74243"/>
    <w:pPr>
      <w:spacing w:after="397" w:line="440" w:lineRule="exact"/>
      <w:contextualSpacing/>
    </w:pPr>
    <w:rPr>
      <w:rFonts w:eastAsiaTheme="majorEastAsia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4243"/>
    <w:rPr>
      <w:rFonts w:eastAsiaTheme="majorEastAsia" w:cstheme="majorBidi"/>
      <w:spacing w:val="5"/>
      <w:kern w:val="28"/>
      <w:sz w:val="40"/>
      <w:szCs w:val="52"/>
    </w:rPr>
  </w:style>
  <w:style w:type="character" w:styleId="PlaceholderText">
    <w:name w:val="Placeholder Text"/>
    <w:basedOn w:val="DefaultParagraphFont"/>
    <w:uiPriority w:val="99"/>
    <w:semiHidden/>
    <w:rsid w:val="00C569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B77CE"/>
    <w:rPr>
      <w:rFonts w:eastAsiaTheme="majorEastAsia" w:cstheme="majorBidi"/>
      <w:bCs/>
      <w:color w:val="00956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4F80"/>
    <w:rPr>
      <w:rFonts w:eastAsiaTheme="majorEastAsia" w:cstheme="majorBidi"/>
      <w:bCs/>
      <w:color w:val="009560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C4"/>
    <w:pPr>
      <w:numPr>
        <w:ilvl w:val="1"/>
      </w:numPr>
      <w:spacing w:line="264" w:lineRule="auto"/>
    </w:pPr>
    <w:rPr>
      <w:rFonts w:eastAsiaTheme="majorEastAsia" w:cstheme="majorBidi"/>
      <w:iCs/>
      <w:color w:val="009560"/>
      <w:spacing w:val="6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50C4"/>
    <w:rPr>
      <w:rFonts w:eastAsiaTheme="majorEastAsia" w:cstheme="majorBidi"/>
      <w:iCs/>
      <w:color w:val="009560"/>
      <w:spacing w:val="6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B77CE"/>
    <w:rPr>
      <w:rFonts w:eastAsiaTheme="majorEastAsia" w:cstheme="majorBidi"/>
      <w:bCs/>
      <w:color w:val="009560"/>
    </w:rPr>
  </w:style>
  <w:style w:type="character" w:customStyle="1" w:styleId="Heading4Char">
    <w:name w:val="Heading 4 Char"/>
    <w:basedOn w:val="DefaultParagraphFont"/>
    <w:link w:val="Heading4"/>
    <w:uiPriority w:val="9"/>
    <w:rsid w:val="00E65D14"/>
    <w:rPr>
      <w:rFonts w:eastAsiaTheme="majorEastAsia" w:cstheme="majorBidi"/>
      <w:bCs/>
      <w:iCs/>
      <w:color w:val="009560"/>
    </w:rPr>
  </w:style>
  <w:style w:type="character" w:customStyle="1" w:styleId="Heading5Char">
    <w:name w:val="Heading 5 Char"/>
    <w:basedOn w:val="DefaultParagraphFont"/>
    <w:link w:val="Heading5"/>
    <w:uiPriority w:val="9"/>
    <w:rsid w:val="002B77CE"/>
    <w:rPr>
      <w:rFonts w:eastAsiaTheme="majorEastAsia" w:cstheme="majorBidi"/>
      <w:color w:val="009560"/>
    </w:rPr>
  </w:style>
  <w:style w:type="table" w:styleId="LightList">
    <w:name w:val="Light List"/>
    <w:basedOn w:val="TableNormal"/>
    <w:uiPriority w:val="61"/>
    <w:rsid w:val="0029431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29431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">
    <w:name w:val="Light Shading"/>
    <w:basedOn w:val="TableNormal"/>
    <w:uiPriority w:val="60"/>
    <w:rsid w:val="004742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2B77CE"/>
    <w:rPr>
      <w:rFonts w:eastAsiaTheme="majorEastAsia" w:cstheme="majorBidi"/>
      <w:iCs/>
      <w:color w:val="009560"/>
    </w:rPr>
  </w:style>
  <w:style w:type="character" w:customStyle="1" w:styleId="Heading7Char">
    <w:name w:val="Heading 7 Char"/>
    <w:basedOn w:val="DefaultParagraphFont"/>
    <w:link w:val="Heading7"/>
    <w:uiPriority w:val="9"/>
    <w:rsid w:val="002B77CE"/>
    <w:rPr>
      <w:rFonts w:eastAsiaTheme="majorEastAsia" w:cstheme="majorBidi"/>
      <w:iCs/>
      <w:color w:val="009560"/>
    </w:rPr>
  </w:style>
  <w:style w:type="character" w:customStyle="1" w:styleId="Heading8Char">
    <w:name w:val="Heading 8 Char"/>
    <w:basedOn w:val="DefaultParagraphFont"/>
    <w:link w:val="Heading8"/>
    <w:uiPriority w:val="9"/>
    <w:rsid w:val="00E65D14"/>
    <w:rPr>
      <w:rFonts w:eastAsiaTheme="majorEastAsia" w:cstheme="majorBidi"/>
      <w:color w:val="00956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65D14"/>
    <w:rPr>
      <w:rFonts w:eastAsiaTheme="majorEastAsia" w:cstheme="majorBidi"/>
      <w:iCs/>
      <w:color w:val="009560"/>
      <w:szCs w:val="20"/>
    </w:rPr>
  </w:style>
  <w:style w:type="paragraph" w:styleId="ListParagraph">
    <w:name w:val="List Paragraph"/>
    <w:basedOn w:val="Normal"/>
    <w:uiPriority w:val="34"/>
    <w:qFormat/>
    <w:rsid w:val="004F34B7"/>
    <w:pPr>
      <w:contextualSpacing/>
    </w:pPr>
  </w:style>
  <w:style w:type="numbering" w:customStyle="1" w:styleId="MIBnumberedheadings">
    <w:name w:val="MIB numbered headings"/>
    <w:uiPriority w:val="99"/>
    <w:rsid w:val="003A285A"/>
    <w:pPr>
      <w:numPr>
        <w:numId w:val="3"/>
      </w:numPr>
    </w:pPr>
  </w:style>
  <w:style w:type="table" w:customStyle="1" w:styleId="MIB">
    <w:name w:val="MIB"/>
    <w:basedOn w:val="TableNormal"/>
    <w:uiPriority w:val="99"/>
    <w:rsid w:val="00590AC8"/>
    <w:pPr>
      <w:spacing w:after="0" w:line="240" w:lineRule="auto"/>
      <w:ind w:left="108" w:right="108"/>
    </w:pPr>
    <w:rPr>
      <w:color w:val="000000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inorHAnsi" w:hAnsiTheme="minorHAnsi"/>
        <w:b w:val="0"/>
        <w:color w:val="009560"/>
        <w:sz w:val="24"/>
      </w:rPr>
      <w:tblPr/>
      <w:tcPr>
        <w:shd w:val="clear" w:color="auto" w:fill="ECECEC"/>
      </w:tcPr>
    </w:tblStylePr>
    <w:tblStylePr w:type="lastRow">
      <w:rPr>
        <w:b/>
      </w:rPr>
      <w:tblPr/>
      <w:tcPr>
        <w:shd w:val="clear" w:color="auto" w:fill="ECECEC"/>
      </w:tcPr>
    </w:tblStylePr>
    <w:tblStylePr w:type="firstCol">
      <w:pPr>
        <w:wordWrap/>
        <w:jc w:val="left"/>
      </w:pPr>
      <w:rPr>
        <w:rFonts w:asciiTheme="minorHAnsi" w:hAnsiTheme="minorHAnsi"/>
        <w:b w:val="0"/>
        <w:color w:val="000000"/>
        <w:sz w:val="22"/>
      </w:rPr>
      <w:tblPr/>
      <w:tcPr>
        <w:shd w:val="clear" w:color="auto" w:fill="ECECEC"/>
      </w:tcPr>
    </w:tblStylePr>
    <w:tblStylePr w:type="lastCol">
      <w:tblPr/>
      <w:tcPr>
        <w:shd w:val="clear" w:color="auto" w:fill="ECECEC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IBgreenmain">
    <w:name w:val="MIB green main"/>
    <w:uiPriority w:val="1"/>
    <w:qFormat/>
    <w:rsid w:val="001855CD"/>
    <w:rPr>
      <w:color w:val="009560"/>
    </w:rPr>
  </w:style>
  <w:style w:type="paragraph" w:customStyle="1" w:styleId="Tablecontentsubheading">
    <w:name w:val="Table content subheading"/>
    <w:basedOn w:val="Normal"/>
    <w:qFormat/>
    <w:rsid w:val="003405F8"/>
    <w:pPr>
      <w:spacing w:before="40" w:after="0" w:line="240" w:lineRule="auto"/>
      <w:ind w:left="108" w:right="108"/>
    </w:pPr>
    <w:rPr>
      <w:color w:val="009560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CAA"/>
    <w:pPr>
      <w:numPr>
        <w:numId w:val="0"/>
      </w:num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4B1E"/>
    <w:pPr>
      <w:tabs>
        <w:tab w:val="right" w:leader="dot" w:pos="9639"/>
      </w:tabs>
      <w:spacing w:before="100" w:after="100"/>
    </w:pPr>
    <w:rPr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9E4B1E"/>
    <w:pPr>
      <w:tabs>
        <w:tab w:val="right" w:leader="dot" w:pos="9639"/>
      </w:tabs>
      <w:spacing w:after="100"/>
    </w:pPr>
    <w:rPr>
      <w:color w:val="000000"/>
    </w:rPr>
  </w:style>
  <w:style w:type="paragraph" w:styleId="TOC3">
    <w:name w:val="toc 3"/>
    <w:basedOn w:val="Normal"/>
    <w:next w:val="Normal"/>
    <w:autoRedefine/>
    <w:uiPriority w:val="39"/>
    <w:unhideWhenUsed/>
    <w:rsid w:val="003E6CAA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3E6CAA"/>
    <w:rPr>
      <w:color w:val="0000FF" w:themeColor="hyperlink"/>
      <w:u w:val="single"/>
    </w:rPr>
  </w:style>
  <w:style w:type="paragraph" w:customStyle="1" w:styleId="Headingnonumber">
    <w:name w:val="Heading (no number)"/>
    <w:basedOn w:val="Normal"/>
    <w:qFormat/>
    <w:rsid w:val="008575E1"/>
    <w:pPr>
      <w:spacing w:before="280" w:after="140"/>
    </w:pPr>
    <w:rPr>
      <w:color w:val="009560"/>
      <w:sz w:val="28"/>
      <w:szCs w:val="32"/>
    </w:rPr>
  </w:style>
  <w:style w:type="paragraph" w:customStyle="1" w:styleId="Appendixheading2">
    <w:name w:val="Appendix heading 2"/>
    <w:next w:val="Normal"/>
    <w:qFormat/>
    <w:rsid w:val="005E1643"/>
    <w:pPr>
      <w:numPr>
        <w:numId w:val="14"/>
      </w:numPr>
      <w:spacing w:before="280" w:after="140" w:line="280" w:lineRule="exact"/>
    </w:pPr>
    <w:rPr>
      <w:color w:val="009560"/>
      <w:sz w:val="24"/>
      <w:szCs w:val="28"/>
    </w:rPr>
  </w:style>
  <w:style w:type="numbering" w:customStyle="1" w:styleId="Appendix1">
    <w:name w:val="Appendix 1"/>
    <w:uiPriority w:val="99"/>
    <w:rsid w:val="000C7445"/>
    <w:pPr>
      <w:numPr>
        <w:numId w:val="13"/>
      </w:numPr>
    </w:pPr>
  </w:style>
  <w:style w:type="numbering" w:customStyle="1" w:styleId="Bullets1">
    <w:name w:val="Bullets 1"/>
    <w:uiPriority w:val="99"/>
    <w:rsid w:val="001670E2"/>
    <w:pPr>
      <w:numPr>
        <w:numId w:val="17"/>
      </w:numPr>
    </w:pPr>
  </w:style>
  <w:style w:type="numbering" w:customStyle="1" w:styleId="greennumbers">
    <w:name w:val="green numbers"/>
    <w:uiPriority w:val="99"/>
    <w:rsid w:val="0018179D"/>
    <w:pPr>
      <w:numPr>
        <w:numId w:val="20"/>
      </w:numPr>
    </w:pPr>
  </w:style>
  <w:style w:type="paragraph" w:customStyle="1" w:styleId="Bulletlist">
    <w:name w:val="Bullet list"/>
    <w:basedOn w:val="ListParagraph"/>
    <w:qFormat/>
    <w:rsid w:val="003405F8"/>
    <w:pPr>
      <w:numPr>
        <w:numId w:val="38"/>
      </w:numPr>
    </w:pPr>
  </w:style>
  <w:style w:type="paragraph" w:customStyle="1" w:styleId="Numberlist">
    <w:name w:val="Number list"/>
    <w:basedOn w:val="ListParagraph"/>
    <w:qFormat/>
    <w:rsid w:val="003405F8"/>
    <w:pPr>
      <w:numPr>
        <w:numId w:val="39"/>
      </w:numPr>
    </w:pPr>
  </w:style>
  <w:style w:type="paragraph" w:customStyle="1" w:styleId="Tablebullets">
    <w:name w:val="Table bullets"/>
    <w:basedOn w:val="Normal"/>
    <w:qFormat/>
    <w:rsid w:val="00DE219C"/>
    <w:pPr>
      <w:numPr>
        <w:numId w:val="40"/>
      </w:numPr>
      <w:spacing w:after="0" w:line="240" w:lineRule="auto"/>
    </w:pPr>
    <w:rPr>
      <w:color w:val="000000"/>
    </w:rPr>
  </w:style>
  <w:style w:type="table" w:customStyle="1" w:styleId="MIBSpaced">
    <w:name w:val="MIB Spaced"/>
    <w:basedOn w:val="MIB"/>
    <w:uiPriority w:val="99"/>
    <w:rsid w:val="00F23201"/>
    <w:pPr>
      <w:spacing w:before="80" w:after="80"/>
    </w:pPr>
    <w:tblPr/>
    <w:tblStylePr w:type="firstRow">
      <w:rPr>
        <w:rFonts w:asciiTheme="minorHAnsi" w:hAnsiTheme="minorHAnsi"/>
        <w:b w:val="0"/>
        <w:color w:val="009560"/>
        <w:sz w:val="24"/>
      </w:rPr>
      <w:tblPr/>
      <w:tcPr>
        <w:shd w:val="clear" w:color="auto" w:fill="ECECEC"/>
      </w:tcPr>
    </w:tblStylePr>
    <w:tblStylePr w:type="lastRow">
      <w:rPr>
        <w:b/>
      </w:rPr>
      <w:tblPr/>
      <w:tcPr>
        <w:shd w:val="clear" w:color="auto" w:fill="ECECEC"/>
      </w:tcPr>
    </w:tblStylePr>
    <w:tblStylePr w:type="firstCol">
      <w:pPr>
        <w:wordWrap/>
        <w:jc w:val="left"/>
      </w:pPr>
      <w:rPr>
        <w:rFonts w:asciiTheme="minorHAnsi" w:hAnsiTheme="minorHAnsi"/>
        <w:b w:val="0"/>
        <w:color w:val="000000"/>
        <w:sz w:val="22"/>
      </w:rPr>
      <w:tblPr/>
      <w:tcPr>
        <w:shd w:val="clear" w:color="auto" w:fill="ECECEC"/>
      </w:tcPr>
    </w:tblStylePr>
    <w:tblStylePr w:type="lastCol">
      <w:tblPr/>
      <w:tcPr>
        <w:shd w:val="clear" w:color="auto" w:fill="ECECEC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C50A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AD0"/>
  </w:style>
  <w:style w:type="character" w:styleId="CommentReference">
    <w:name w:val="annotation reference"/>
    <w:basedOn w:val="DefaultParagraphFont"/>
    <w:uiPriority w:val="99"/>
    <w:semiHidden/>
    <w:unhideWhenUsed/>
    <w:rsid w:val="00FF6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E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5202"/>
    <w:pPr>
      <w:spacing w:after="0" w:line="240" w:lineRule="auto"/>
    </w:pPr>
    <w:rPr>
      <w:sz w:val="24"/>
    </w:rPr>
  </w:style>
  <w:style w:type="character" w:customStyle="1" w:styleId="ui-provider">
    <w:name w:val="ui-provider"/>
    <w:basedOn w:val="DefaultParagraphFont"/>
    <w:rsid w:val="00F2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CBB1ECE7E904AAFFEEFFB5C0951E0" ma:contentTypeVersion="21" ma:contentTypeDescription="Create a new document." ma:contentTypeScope="" ma:versionID="01e49bea7dbbc7de12e17108e6de2680">
  <xsd:schema xmlns:xsd="http://www.w3.org/2001/XMLSchema" xmlns:xs="http://www.w3.org/2001/XMLSchema" xmlns:p="http://schemas.microsoft.com/office/2006/metadata/properties" xmlns:ns1="http://schemas.microsoft.com/sharepoint/v3" xmlns:ns2="6232a122-5df8-474a-955b-9cfdbe09733b" xmlns:ns3="e4e6f510-3168-4241-9e89-702635a9f2ac" targetNamespace="http://schemas.microsoft.com/office/2006/metadata/properties" ma:root="true" ma:fieldsID="a30257933967674ed606298a7a232375" ns1:_="" ns2:_="" ns3:_="">
    <xsd:import namespace="http://schemas.microsoft.com/sharepoint/v3"/>
    <xsd:import namespace="6232a122-5df8-474a-955b-9cfdbe09733b"/>
    <xsd:import namespace="e4e6f510-3168-4241-9e89-702635a9f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2a122-5df8-474a-955b-9cfdbe097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abbfac-eef1-4f4d-8f5b-ece748e4d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6f510-3168-4241-9e89-702635a9f2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8dcd86-163c-4824-8c5a-82b855d40379}" ma:internalName="TaxCatchAll" ma:showField="CatchAllData" ma:web="e4e6f510-3168-4241-9e89-702635a9f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4e6f510-3168-4241-9e89-702635a9f2ac" xsi:nil="true"/>
    <lcf76f155ced4ddcb4097134ff3c332f xmlns="6232a122-5df8-474a-955b-9cfdbe0973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E63640-EA64-45C7-B1EC-CD83060B1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E859C-24A0-404C-9F53-1BACEF839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4F8C0-EC33-4145-ADB6-9887CE7BE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32a122-5df8-474a-955b-9cfdbe09733b"/>
    <ds:schemaRef ds:uri="e4e6f510-3168-4241-9e89-702635a9f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367BAA-DE95-44B9-9EB9-1CC14F10CE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e6f510-3168-4241-9e89-702635a9f2ac"/>
    <ds:schemaRef ds:uri="6232a122-5df8-474a-955b-9cfdbe09733b"/>
  </ds:schemaRefs>
</ds:datastoreItem>
</file>

<file path=docMetadata/LabelInfo.xml><?xml version="1.0" encoding="utf-8"?>
<clbl:labelList xmlns:clbl="http://schemas.microsoft.com/office/2020/mipLabelMetadata">
  <clbl:label id="{43cec9d4-7357-44e9-aad3-d1ad27e6a2fe}" enabled="1" method="Privileged" siteId="{936109e5-933e-4961-900c-98c6e8c1f9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621</Words>
  <Characters>3755</Characters>
  <Application>Microsoft Office Word</Application>
  <DocSecurity>0</DocSecurity>
  <Lines>79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Manager/>
  <Company/>
  <LinksUpToDate>false</LinksUpToDate>
  <CharactersWithSpaces>4327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Kelly Drane</dc:creator>
  <cp:keywords>Highly Confidential</cp:keywords>
  <dc:description/>
  <cp:lastModifiedBy>Amanda Krebs</cp:lastModifiedBy>
  <cp:revision>8</cp:revision>
  <cp:lastPrinted>2019-07-31T13:15:00Z</cp:lastPrinted>
  <dcterms:created xsi:type="dcterms:W3CDTF">2025-10-10T13:41:00Z</dcterms:created>
  <dcterms:modified xsi:type="dcterms:W3CDTF">2025-10-10T17:54:00Z</dcterms:modified>
  <cp:category>Company Confidential</cp:category>
  <cp:contentStatus>Version 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82062fc2-a77a-4f11-bfcd-4362ff1e0154</vt:lpwstr>
  </property>
  <property fmtid="{D5CDD505-2E9C-101B-9397-08002B2CF9AE}" pid="3" name="OriginatingUser">
    <vt:lpwstr>kdrane</vt:lpwstr>
  </property>
  <property fmtid="{D5CDD505-2E9C-101B-9397-08002B2CF9AE}" pid="4" name="Classification">
    <vt:lpwstr>HC</vt:lpwstr>
  </property>
  <property fmtid="{D5CDD505-2E9C-101B-9397-08002B2CF9AE}" pid="5" name="ClassificationContentMarkingFooterShapeIds">
    <vt:lpwstr>a,b,d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Confidential</vt:lpwstr>
  </property>
  <property fmtid="{D5CDD505-2E9C-101B-9397-08002B2CF9AE}" pid="8" name="ContentTypeId">
    <vt:lpwstr>0x010100F1ECBB1ECE7E904AAFFEEFFB5C0951E0</vt:lpwstr>
  </property>
  <property fmtid="{D5CDD505-2E9C-101B-9397-08002B2CF9AE}" pid="9" name="MediaServiceImageTags">
    <vt:lpwstr/>
  </property>
</Properties>
</file>